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77777777" w:rsidR="00FE702E" w:rsidRPr="00215295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Wymagania </w:t>
      </w:r>
    </w:p>
    <w:p w14:paraId="3F531A93" w14:textId="756095BC" w:rsidR="00BA334E" w:rsidRPr="00215295" w:rsidRDefault="000534B1" w:rsidP="00213181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 zakresie pozyskiwania tytułu prawnego do </w:t>
      </w:r>
      <w:r w:rsidR="00303D22" w:rsidRPr="00215295">
        <w:rPr>
          <w:rFonts w:ascii="Century Gothic" w:hAnsi="Century Gothic"/>
          <w:b/>
          <w:smallCaps/>
        </w:rPr>
        <w:t xml:space="preserve">dysponowania </w:t>
      </w:r>
      <w:r w:rsidRPr="00215295">
        <w:rPr>
          <w:rFonts w:ascii="Century Gothic" w:hAnsi="Century Gothic"/>
          <w:b/>
          <w:smallCaps/>
        </w:rPr>
        <w:t>nieruchomości</w:t>
      </w:r>
      <w:r w:rsidR="00303D22" w:rsidRPr="00215295">
        <w:rPr>
          <w:rFonts w:ascii="Century Gothic" w:hAnsi="Century Gothic"/>
          <w:b/>
          <w:smallCaps/>
        </w:rPr>
        <w:t>ami</w:t>
      </w:r>
      <w:r w:rsidRPr="00215295">
        <w:rPr>
          <w:rFonts w:ascii="Century Gothic" w:hAnsi="Century Gothic"/>
          <w:b/>
          <w:smallCaps/>
        </w:rPr>
        <w:t xml:space="preserve"> na cele budowlane</w:t>
      </w:r>
      <w:r w:rsidR="00215295" w:rsidRPr="00215295">
        <w:rPr>
          <w:rFonts w:ascii="Century Gothic" w:hAnsi="Century Gothic"/>
          <w:b/>
          <w:smallCaps/>
        </w:rPr>
        <w:t xml:space="preserve"> - zadanie inwestycyjne/remontowe</w:t>
      </w:r>
    </w:p>
    <w:p w14:paraId="792041B1" w14:textId="658515A4" w:rsidR="00B14182" w:rsidRPr="00215295" w:rsidRDefault="00B14182" w:rsidP="00213181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</w:p>
    <w:p w14:paraId="77DA1AE3" w14:textId="0BAEFD96" w:rsidR="001E3A3C" w:rsidRPr="00DB5380" w:rsidRDefault="00C973FC" w:rsidP="007A4244">
      <w:pPr>
        <w:spacing w:before="120" w:after="120" w:line="240" w:lineRule="auto"/>
        <w:jc w:val="both"/>
        <w:rPr>
          <w:rFonts w:ascii="Century Gothic" w:hAnsi="Century Gothic"/>
          <w:sz w:val="20"/>
          <w:szCs w:val="20"/>
        </w:rPr>
      </w:pPr>
      <w:r w:rsidRPr="00DB5380">
        <w:rPr>
          <w:rFonts w:ascii="Century Gothic" w:hAnsi="Century Gothic"/>
          <w:sz w:val="20"/>
          <w:szCs w:val="20"/>
        </w:rPr>
        <w:t xml:space="preserve">Niniejsze </w:t>
      </w:r>
      <w:r w:rsidRPr="00DB5380">
        <w:rPr>
          <w:rFonts w:ascii="Century Gothic" w:hAnsi="Century Gothic"/>
          <w:i/>
          <w:iCs/>
          <w:sz w:val="20"/>
          <w:szCs w:val="20"/>
        </w:rPr>
        <w:t>Wymagania</w:t>
      </w:r>
      <w:r w:rsidR="00771BBF" w:rsidRPr="00DB5380">
        <w:rPr>
          <w:rFonts w:ascii="Century Gothic" w:hAnsi="Century Gothic"/>
          <w:sz w:val="20"/>
          <w:szCs w:val="20"/>
        </w:rPr>
        <w:t xml:space="preserve"> określają zasady </w:t>
      </w:r>
      <w:r w:rsidR="001E3A3C" w:rsidRPr="00DB5380">
        <w:rPr>
          <w:rFonts w:ascii="Century Gothic" w:hAnsi="Century Gothic"/>
          <w:sz w:val="20"/>
          <w:szCs w:val="20"/>
        </w:rPr>
        <w:t>pozyskiwania</w:t>
      </w:r>
      <w:r w:rsidR="00771BBF" w:rsidRPr="00DB5380">
        <w:rPr>
          <w:rFonts w:ascii="Century Gothic" w:hAnsi="Century Gothic"/>
          <w:sz w:val="20"/>
          <w:szCs w:val="20"/>
        </w:rPr>
        <w:t xml:space="preserve"> praw do nieruchomości</w:t>
      </w:r>
      <w:r w:rsidR="001E3A3C" w:rsidRPr="00DB5380">
        <w:rPr>
          <w:rFonts w:ascii="Century Gothic" w:hAnsi="Century Gothic"/>
          <w:sz w:val="20"/>
          <w:szCs w:val="20"/>
        </w:rPr>
        <w:t xml:space="preserve"> (dalej „</w:t>
      </w:r>
      <w:r w:rsidR="001E3A3C" w:rsidRPr="00DB5380">
        <w:rPr>
          <w:rFonts w:ascii="Century Gothic" w:hAnsi="Century Gothic"/>
          <w:b/>
          <w:bCs/>
          <w:i/>
          <w:iCs/>
          <w:sz w:val="20"/>
          <w:szCs w:val="20"/>
        </w:rPr>
        <w:t>Tytuły</w:t>
      </w:r>
      <w:r w:rsidR="00EB599C">
        <w:rPr>
          <w:rFonts w:ascii="Century Gothic" w:hAnsi="Century Gothic"/>
          <w:b/>
          <w:bCs/>
          <w:i/>
          <w:iCs/>
          <w:sz w:val="20"/>
          <w:szCs w:val="20"/>
        </w:rPr>
        <w:t>”</w:t>
      </w:r>
      <w:r w:rsidR="001E3A3C" w:rsidRPr="00DB5380">
        <w:rPr>
          <w:rFonts w:ascii="Century Gothic" w:hAnsi="Century Gothic"/>
          <w:sz w:val="20"/>
          <w:szCs w:val="20"/>
        </w:rPr>
        <w:t xml:space="preserve">) niezbędnych dla realizacji </w:t>
      </w:r>
      <w:r w:rsidR="001E3A3C" w:rsidRPr="00DB5380">
        <w:rPr>
          <w:rFonts w:ascii="Century Gothic" w:hAnsi="Century Gothic"/>
          <w:i/>
          <w:iCs/>
          <w:sz w:val="20"/>
          <w:szCs w:val="20"/>
        </w:rPr>
        <w:t xml:space="preserve">Przedmiotu Umowy, </w:t>
      </w:r>
      <w:r w:rsidR="001E3A3C" w:rsidRPr="00DB5380">
        <w:rPr>
          <w:rFonts w:ascii="Century Gothic" w:hAnsi="Century Gothic"/>
          <w:sz w:val="20"/>
          <w:szCs w:val="20"/>
        </w:rPr>
        <w:t>w tym w szczególności zasady pozyskiwania prawa do dysponowania nieruchomościami na cele budowlane w rozumieniu ustawy z dnia 7</w:t>
      </w:r>
      <w:r w:rsidR="00C303C9">
        <w:rPr>
          <w:rFonts w:ascii="Century Gothic" w:hAnsi="Century Gothic"/>
          <w:sz w:val="20"/>
          <w:szCs w:val="20"/>
        </w:rPr>
        <w:t> </w:t>
      </w:r>
      <w:r w:rsidR="001E3A3C" w:rsidRPr="00DB5380">
        <w:rPr>
          <w:rFonts w:ascii="Century Gothic" w:hAnsi="Century Gothic"/>
          <w:sz w:val="20"/>
          <w:szCs w:val="20"/>
        </w:rPr>
        <w:t xml:space="preserve">lipca 1994 r. </w:t>
      </w:r>
      <w:r w:rsidR="001E3A3C" w:rsidRPr="00DB5380">
        <w:rPr>
          <w:rFonts w:ascii="Century Gothic" w:hAnsi="Century Gothic"/>
          <w:i/>
          <w:iCs/>
          <w:sz w:val="20"/>
          <w:szCs w:val="20"/>
        </w:rPr>
        <w:t>Prawo budowlane.</w:t>
      </w:r>
    </w:p>
    <w:p w14:paraId="39367990" w14:textId="1FF94998" w:rsidR="00B14182" w:rsidRPr="00FC0179" w:rsidRDefault="00B14182" w:rsidP="00000E46">
      <w:pPr>
        <w:pStyle w:val="Akapitzlist"/>
        <w:numPr>
          <w:ilvl w:val="0"/>
          <w:numId w:val="4"/>
        </w:numPr>
        <w:spacing w:before="240" w:after="0"/>
        <w:ind w:left="3544" w:hanging="3544"/>
        <w:rPr>
          <w:rFonts w:ascii="Century Gothic" w:hAnsi="Century Gothic"/>
          <w:b/>
          <w:bCs/>
          <w:sz w:val="20"/>
          <w:szCs w:val="20"/>
          <w:u w:val="single"/>
        </w:rPr>
      </w:pPr>
      <w:r w:rsidRPr="00FC0179">
        <w:rPr>
          <w:rFonts w:ascii="Century Gothic" w:hAnsi="Century Gothic"/>
          <w:b/>
          <w:bCs/>
          <w:sz w:val="20"/>
          <w:szCs w:val="20"/>
          <w:u w:val="single"/>
        </w:rPr>
        <w:t>WYKAZ NIERUCHOMOŚCI</w:t>
      </w:r>
    </w:p>
    <w:p w14:paraId="12844A58" w14:textId="0718637E" w:rsidR="009575FC" w:rsidRPr="00215295" w:rsidRDefault="009575FC" w:rsidP="007A4244">
      <w:pPr>
        <w:pStyle w:val="Akapitzlist"/>
        <w:numPr>
          <w:ilvl w:val="1"/>
          <w:numId w:val="4"/>
        </w:numPr>
        <w:spacing w:before="120" w:after="0" w:line="240" w:lineRule="auto"/>
        <w:ind w:left="425" w:hanging="431"/>
        <w:contextualSpacing w:val="0"/>
        <w:jc w:val="both"/>
        <w:rPr>
          <w:rFonts w:ascii="Century Gothic" w:hAnsi="Century Gothic"/>
          <w:sz w:val="20"/>
          <w:szCs w:val="20"/>
        </w:rPr>
      </w:pPr>
      <w:r w:rsidRPr="00EB599C">
        <w:rPr>
          <w:rFonts w:ascii="Century Gothic" w:hAnsi="Century Gothic"/>
          <w:i/>
          <w:iCs/>
          <w:sz w:val="20"/>
          <w:szCs w:val="20"/>
        </w:rPr>
        <w:t>Wykonawca</w:t>
      </w:r>
      <w:r w:rsidRPr="00215295">
        <w:rPr>
          <w:rFonts w:ascii="Century Gothic" w:hAnsi="Century Gothic"/>
          <w:sz w:val="20"/>
          <w:szCs w:val="20"/>
        </w:rPr>
        <w:t xml:space="preserve"> sporządzi w formie edytowalnego arkusza kalkulacyjnego wykaz wszystkich nieruchomości</w:t>
      </w:r>
      <w:r>
        <w:rPr>
          <w:rFonts w:ascii="Century Gothic" w:hAnsi="Century Gothic"/>
          <w:sz w:val="20"/>
          <w:szCs w:val="20"/>
        </w:rPr>
        <w:t xml:space="preserve">, do których na potrzeby realizacji </w:t>
      </w:r>
      <w:r>
        <w:rPr>
          <w:rFonts w:ascii="Century Gothic" w:hAnsi="Century Gothic"/>
          <w:i/>
          <w:iCs/>
          <w:sz w:val="20"/>
          <w:szCs w:val="20"/>
        </w:rPr>
        <w:t>Przedmiotu Umowy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niezbędne będzie pozyskanie </w:t>
      </w:r>
      <w:r>
        <w:rPr>
          <w:rFonts w:ascii="Century Gothic" w:hAnsi="Century Gothic"/>
          <w:i/>
          <w:iCs/>
          <w:sz w:val="20"/>
          <w:szCs w:val="20"/>
        </w:rPr>
        <w:t>Tytułów</w:t>
      </w:r>
      <w:r>
        <w:rPr>
          <w:rFonts w:ascii="Century Gothic" w:hAnsi="Century Gothic"/>
          <w:sz w:val="20"/>
          <w:szCs w:val="20"/>
        </w:rPr>
        <w:t xml:space="preserve"> (dalej: „</w:t>
      </w:r>
      <w:r w:rsidRPr="00FD70A1">
        <w:rPr>
          <w:rFonts w:ascii="Century Gothic" w:hAnsi="Century Gothic"/>
          <w:b/>
          <w:bCs/>
          <w:i/>
          <w:iCs/>
          <w:sz w:val="20"/>
          <w:szCs w:val="20"/>
        </w:rPr>
        <w:t>Wykaz</w:t>
      </w:r>
      <w:r>
        <w:rPr>
          <w:rFonts w:ascii="Century Gothic" w:hAnsi="Century Gothic"/>
          <w:sz w:val="20"/>
          <w:szCs w:val="20"/>
        </w:rPr>
        <w:t xml:space="preserve">”) </w:t>
      </w:r>
      <w:r w:rsidRPr="00215295">
        <w:rPr>
          <w:rFonts w:ascii="Century Gothic" w:hAnsi="Century Gothic"/>
          <w:sz w:val="20"/>
          <w:szCs w:val="20"/>
        </w:rPr>
        <w:t xml:space="preserve">i </w:t>
      </w:r>
      <w:r>
        <w:rPr>
          <w:rFonts w:ascii="Century Gothic" w:hAnsi="Century Gothic"/>
          <w:sz w:val="20"/>
          <w:szCs w:val="20"/>
        </w:rPr>
        <w:t>w</w:t>
      </w:r>
      <w:r w:rsidRPr="00215295">
        <w:rPr>
          <w:rFonts w:ascii="Century Gothic" w:hAnsi="Century Gothic"/>
          <w:sz w:val="20"/>
          <w:szCs w:val="20"/>
        </w:rPr>
        <w:t xml:space="preserve"> terminie</w:t>
      </w:r>
      <w:r>
        <w:rPr>
          <w:rFonts w:ascii="Century Gothic" w:hAnsi="Century Gothic"/>
          <w:sz w:val="20"/>
          <w:szCs w:val="20"/>
        </w:rPr>
        <w:t xml:space="preserve"> do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="002C42B2">
        <w:rPr>
          <w:rFonts w:ascii="Century Gothic" w:hAnsi="Century Gothic"/>
          <w:b/>
          <w:bCs/>
          <w:sz w:val="20"/>
          <w:szCs w:val="20"/>
        </w:rPr>
        <w:t>2</w:t>
      </w:r>
      <w:r w:rsidRPr="00EB599C">
        <w:rPr>
          <w:rFonts w:ascii="Century Gothic" w:hAnsi="Century Gothic"/>
          <w:b/>
          <w:bCs/>
          <w:sz w:val="20"/>
          <w:szCs w:val="20"/>
        </w:rPr>
        <w:t xml:space="preserve"> miesięcy </w:t>
      </w:r>
      <w:r>
        <w:rPr>
          <w:rFonts w:ascii="Century Gothic" w:hAnsi="Century Gothic"/>
          <w:sz w:val="20"/>
          <w:szCs w:val="20"/>
        </w:rPr>
        <w:t xml:space="preserve">licząc od dnia zawarcia </w:t>
      </w:r>
      <w:r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Pr="00215295">
        <w:rPr>
          <w:rFonts w:ascii="Century Gothic" w:hAnsi="Century Gothic"/>
          <w:sz w:val="20"/>
          <w:szCs w:val="20"/>
        </w:rPr>
        <w:t xml:space="preserve">przekaże </w:t>
      </w:r>
      <w:r w:rsidRPr="00FD70A1">
        <w:rPr>
          <w:rFonts w:ascii="Century Gothic" w:hAnsi="Century Gothic"/>
          <w:i/>
          <w:iCs/>
          <w:sz w:val="20"/>
          <w:szCs w:val="20"/>
        </w:rPr>
        <w:t>Wykaz</w:t>
      </w:r>
      <w:r>
        <w:rPr>
          <w:rFonts w:ascii="Century Gothic" w:hAnsi="Century Gothic"/>
          <w:sz w:val="20"/>
          <w:szCs w:val="20"/>
        </w:rPr>
        <w:t xml:space="preserve"> </w:t>
      </w:r>
      <w:r w:rsidRPr="00EB599C">
        <w:rPr>
          <w:rFonts w:ascii="Century Gothic" w:hAnsi="Century Gothic"/>
          <w:i/>
          <w:iCs/>
          <w:sz w:val="20"/>
          <w:szCs w:val="20"/>
        </w:rPr>
        <w:t>Zamawiającemu</w:t>
      </w:r>
      <w:r>
        <w:rPr>
          <w:rFonts w:ascii="Century Gothic" w:hAnsi="Century Gothic"/>
          <w:i/>
          <w:iCs/>
          <w:sz w:val="20"/>
          <w:szCs w:val="20"/>
        </w:rPr>
        <w:t>.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Pr="00215295">
        <w:rPr>
          <w:rFonts w:ascii="Century Gothic" w:hAnsi="Century Gothic"/>
          <w:sz w:val="20"/>
          <w:szCs w:val="20"/>
        </w:rPr>
        <w:t xml:space="preserve"> powinien zawierać:</w:t>
      </w:r>
    </w:p>
    <w:p w14:paraId="7824CD9C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dane ewidencyjne działek (w tym numer, obręb, gmina, rodzaj użytków</w:t>
      </w:r>
      <w:r>
        <w:rPr>
          <w:rFonts w:ascii="Century Gothic" w:hAnsi="Century Gothic"/>
          <w:sz w:val="20"/>
          <w:szCs w:val="20"/>
        </w:rPr>
        <w:t>, kod TERYT</w:t>
      </w:r>
      <w:r w:rsidRPr="00215295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;</w:t>
      </w:r>
    </w:p>
    <w:p w14:paraId="36F0C9FE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numery ksiąg wieczystych</w:t>
      </w:r>
      <w:r>
        <w:rPr>
          <w:rFonts w:ascii="Century Gothic" w:hAnsi="Century Gothic"/>
          <w:sz w:val="20"/>
          <w:szCs w:val="20"/>
        </w:rPr>
        <w:t xml:space="preserve"> lub informację o ich braku;</w:t>
      </w:r>
    </w:p>
    <w:p w14:paraId="4E81D38A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dane właścicieli lub użytkowników wieczystych nieruchomości wraz z ich adresami oraz w miarę możliwości numerami telefonów kontaktowych lub adresami e-mail,</w:t>
      </w:r>
      <w:r>
        <w:rPr>
          <w:rFonts w:ascii="Century Gothic" w:hAnsi="Century Gothic"/>
          <w:sz w:val="20"/>
          <w:szCs w:val="20"/>
        </w:rPr>
        <w:t xml:space="preserve"> a także dane ewentualnych dzierżawców;</w:t>
      </w:r>
    </w:p>
    <w:p w14:paraId="659D2CCC" w14:textId="77777777" w:rsidR="009575FC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wskazanie czy działka stanowi drogę publiczną;</w:t>
      </w:r>
    </w:p>
    <w:p w14:paraId="59CC7BE1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ostrzeżenie w przypadku niezgodności wpisów </w:t>
      </w:r>
      <w:r>
        <w:rPr>
          <w:rFonts w:ascii="Century Gothic" w:hAnsi="Century Gothic"/>
          <w:sz w:val="20"/>
          <w:szCs w:val="20"/>
        </w:rPr>
        <w:t>w</w:t>
      </w:r>
      <w:r w:rsidRPr="00215295">
        <w:rPr>
          <w:rFonts w:ascii="Century Gothic" w:hAnsi="Century Gothic"/>
          <w:sz w:val="20"/>
          <w:szCs w:val="20"/>
        </w:rPr>
        <w:t xml:space="preserve"> katastr</w:t>
      </w:r>
      <w:r>
        <w:rPr>
          <w:rFonts w:ascii="Century Gothic" w:hAnsi="Century Gothic"/>
          <w:sz w:val="20"/>
          <w:szCs w:val="20"/>
        </w:rPr>
        <w:t>ze</w:t>
      </w:r>
      <w:r w:rsidRPr="00215295">
        <w:rPr>
          <w:rFonts w:ascii="Century Gothic" w:hAnsi="Century Gothic"/>
          <w:sz w:val="20"/>
          <w:szCs w:val="20"/>
        </w:rPr>
        <w:t xml:space="preserve"> nieruchomości z danymi ujawnionymi w księgach wieczystych</w:t>
      </w:r>
      <w:r>
        <w:rPr>
          <w:rFonts w:ascii="Century Gothic" w:hAnsi="Century Gothic"/>
          <w:sz w:val="20"/>
          <w:szCs w:val="20"/>
        </w:rPr>
        <w:t>;</w:t>
      </w:r>
    </w:p>
    <w:p w14:paraId="14B9448D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określenie celu zajęcia danej nieruchomości (np. dojazd, roboty budowalne, odkład ziemi, park maszynowy, badania geologiczne/archeologiczne)</w:t>
      </w:r>
      <w:r>
        <w:rPr>
          <w:rFonts w:ascii="Century Gothic" w:hAnsi="Century Gothic"/>
          <w:sz w:val="20"/>
          <w:szCs w:val="20"/>
        </w:rPr>
        <w:t>;</w:t>
      </w:r>
    </w:p>
    <w:p w14:paraId="22879896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</w:t>
      </w:r>
      <w:r>
        <w:rPr>
          <w:rFonts w:ascii="Century Gothic" w:hAnsi="Century Gothic"/>
          <w:sz w:val="20"/>
          <w:szCs w:val="20"/>
        </w:rPr>
        <w:t xml:space="preserve"> projektowanej</w:t>
      </w:r>
      <w:r w:rsidRPr="00215295">
        <w:rPr>
          <w:rFonts w:ascii="Century Gothic" w:hAnsi="Century Gothic"/>
          <w:sz w:val="20"/>
          <w:szCs w:val="20"/>
        </w:rPr>
        <w:t xml:space="preserve"> długości przebiegu gazociągu w granicach działki</w:t>
      </w:r>
      <w:r>
        <w:rPr>
          <w:rFonts w:ascii="Century Gothic" w:hAnsi="Century Gothic"/>
          <w:sz w:val="20"/>
          <w:szCs w:val="20"/>
        </w:rPr>
        <w:t>;</w:t>
      </w:r>
    </w:p>
    <w:p w14:paraId="46F57148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elementów naziemnych </w:t>
      </w:r>
      <w:r>
        <w:rPr>
          <w:rFonts w:ascii="Century Gothic" w:hAnsi="Century Gothic"/>
          <w:sz w:val="20"/>
          <w:szCs w:val="20"/>
        </w:rPr>
        <w:t>projektowanych</w:t>
      </w:r>
      <w:r w:rsidRPr="00215295">
        <w:rPr>
          <w:rFonts w:ascii="Century Gothic" w:hAnsi="Century Gothic"/>
          <w:sz w:val="20"/>
          <w:szCs w:val="20"/>
        </w:rPr>
        <w:t xml:space="preserve"> do </w:t>
      </w:r>
      <w:r>
        <w:rPr>
          <w:rFonts w:ascii="Century Gothic" w:hAnsi="Century Gothic"/>
          <w:sz w:val="20"/>
          <w:szCs w:val="20"/>
        </w:rPr>
        <w:t>z</w:t>
      </w:r>
      <w:r w:rsidRPr="00215295">
        <w:rPr>
          <w:rFonts w:ascii="Century Gothic" w:hAnsi="Century Gothic"/>
          <w:sz w:val="20"/>
          <w:szCs w:val="20"/>
        </w:rPr>
        <w:t>lokaliz</w:t>
      </w:r>
      <w:r>
        <w:rPr>
          <w:rFonts w:ascii="Century Gothic" w:hAnsi="Century Gothic"/>
          <w:sz w:val="20"/>
          <w:szCs w:val="20"/>
        </w:rPr>
        <w:t xml:space="preserve">owania </w:t>
      </w:r>
      <w:r w:rsidRPr="00215295">
        <w:rPr>
          <w:rFonts w:ascii="Century Gothic" w:hAnsi="Century Gothic"/>
          <w:sz w:val="20"/>
          <w:szCs w:val="20"/>
        </w:rPr>
        <w:t>na działce (np. stacja gazowa, ZZU, droga dojazdowa, kolumna wydmuchowa, słupek kierunkowy)</w:t>
      </w:r>
      <w:r>
        <w:rPr>
          <w:rFonts w:ascii="Century Gothic" w:hAnsi="Century Gothic"/>
          <w:sz w:val="20"/>
          <w:szCs w:val="20"/>
        </w:rPr>
        <w:t>;</w:t>
      </w:r>
    </w:p>
    <w:p w14:paraId="5107B93D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przewidywanej powierzchni pasa montażowego, pasa strefy kontrolowanej,</w:t>
      </w:r>
      <w:r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 xml:space="preserve">powierzchni </w:t>
      </w:r>
      <w:r>
        <w:rPr>
          <w:rFonts w:ascii="Century Gothic" w:hAnsi="Century Gothic"/>
          <w:sz w:val="20"/>
          <w:szCs w:val="20"/>
        </w:rPr>
        <w:t xml:space="preserve">tymczasowych </w:t>
      </w:r>
      <w:r w:rsidRPr="00215295">
        <w:rPr>
          <w:rFonts w:ascii="Century Gothic" w:hAnsi="Century Gothic"/>
          <w:sz w:val="20"/>
          <w:szCs w:val="20"/>
        </w:rPr>
        <w:t>dróg dojazdowych, itp.</w:t>
      </w:r>
      <w:r>
        <w:rPr>
          <w:rFonts w:ascii="Century Gothic" w:hAnsi="Century Gothic"/>
          <w:sz w:val="20"/>
          <w:szCs w:val="20"/>
        </w:rPr>
        <w:t>;</w:t>
      </w:r>
    </w:p>
    <w:p w14:paraId="305A2A16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powierzchni </w:t>
      </w:r>
      <w:r>
        <w:rPr>
          <w:rFonts w:ascii="Century Gothic" w:hAnsi="Century Gothic"/>
          <w:sz w:val="20"/>
          <w:szCs w:val="20"/>
        </w:rPr>
        <w:t xml:space="preserve">terenu </w:t>
      </w:r>
      <w:r w:rsidRPr="00215295">
        <w:rPr>
          <w:rFonts w:ascii="Century Gothic" w:hAnsi="Century Gothic"/>
          <w:sz w:val="20"/>
          <w:szCs w:val="20"/>
        </w:rPr>
        <w:t>niezbędne</w:t>
      </w:r>
      <w:r>
        <w:rPr>
          <w:rFonts w:ascii="Century Gothic" w:hAnsi="Century Gothic"/>
          <w:sz w:val="20"/>
          <w:szCs w:val="20"/>
        </w:rPr>
        <w:t>go</w:t>
      </w:r>
      <w:r w:rsidRPr="00215295">
        <w:rPr>
          <w:rFonts w:ascii="Century Gothic" w:hAnsi="Century Gothic"/>
          <w:sz w:val="20"/>
          <w:szCs w:val="20"/>
        </w:rPr>
        <w:t xml:space="preserve"> do obsługi lokalizowanej na działce stacji gazowej, ZZU lub drogi dojazdowej</w:t>
      </w:r>
      <w:r>
        <w:rPr>
          <w:rFonts w:ascii="Century Gothic" w:hAnsi="Century Gothic"/>
          <w:sz w:val="20"/>
          <w:szCs w:val="20"/>
        </w:rPr>
        <w:t>;</w:t>
      </w:r>
    </w:p>
    <w:p w14:paraId="0E0D4811" w14:textId="77777777" w:rsidR="009575FC" w:rsidRPr="00215295" w:rsidRDefault="009575FC" w:rsidP="007A4244">
      <w:pPr>
        <w:pStyle w:val="Akapitzlist"/>
        <w:numPr>
          <w:ilvl w:val="2"/>
          <w:numId w:val="22"/>
        </w:numPr>
        <w:spacing w:before="120" w:after="120" w:line="240" w:lineRule="auto"/>
        <w:ind w:left="128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przewidywanego czasu prowadzenia prac na działce</w:t>
      </w:r>
      <w:r>
        <w:rPr>
          <w:rFonts w:ascii="Century Gothic" w:hAnsi="Century Gothic"/>
          <w:sz w:val="20"/>
          <w:szCs w:val="20"/>
        </w:rPr>
        <w:t>;</w:t>
      </w:r>
    </w:p>
    <w:p w14:paraId="2E925EE3" w14:textId="77777777" w:rsidR="009575FC" w:rsidRDefault="009575FC" w:rsidP="007A4244">
      <w:pPr>
        <w:spacing w:before="120" w:after="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bookmarkStart w:id="0" w:name="_Hlk25154734"/>
      <w:r>
        <w:rPr>
          <w:rFonts w:ascii="Century Gothic" w:hAnsi="Century Gothic"/>
          <w:sz w:val="20"/>
          <w:szCs w:val="20"/>
        </w:rPr>
        <w:t xml:space="preserve">Na żądanie </w:t>
      </w:r>
      <w:r w:rsidRPr="00E77510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Pr="00E77510">
        <w:rPr>
          <w:rFonts w:ascii="Century Gothic" w:hAnsi="Century Gothic"/>
          <w:i/>
          <w:iCs/>
          <w:sz w:val="20"/>
          <w:szCs w:val="20"/>
        </w:rPr>
        <w:t>Wykonawca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zobowiązany jest do uzupełnienia </w:t>
      </w:r>
      <w:r>
        <w:rPr>
          <w:rFonts w:ascii="Century Gothic" w:hAnsi="Century Gothic"/>
          <w:i/>
          <w:iCs/>
          <w:sz w:val="20"/>
          <w:szCs w:val="20"/>
        </w:rPr>
        <w:t xml:space="preserve">Wykazu </w:t>
      </w:r>
      <w:r>
        <w:rPr>
          <w:rFonts w:ascii="Century Gothic" w:hAnsi="Century Gothic"/>
          <w:sz w:val="20"/>
          <w:szCs w:val="20"/>
        </w:rPr>
        <w:t xml:space="preserve">o inne niż </w:t>
      </w:r>
      <w:r w:rsidRPr="00215295">
        <w:rPr>
          <w:rFonts w:ascii="Century Gothic" w:hAnsi="Century Gothic"/>
          <w:sz w:val="20"/>
          <w:szCs w:val="20"/>
        </w:rPr>
        <w:t>wymienione wyżej informacje</w:t>
      </w:r>
      <w:r>
        <w:rPr>
          <w:rFonts w:ascii="Century Gothic" w:hAnsi="Century Gothic"/>
          <w:sz w:val="20"/>
          <w:szCs w:val="20"/>
        </w:rPr>
        <w:t xml:space="preserve">, w terminie uzgodnionym z </w:t>
      </w:r>
      <w:r w:rsidRPr="00E77510">
        <w:rPr>
          <w:rFonts w:ascii="Century Gothic" w:hAnsi="Century Gothic"/>
          <w:i/>
          <w:iCs/>
          <w:sz w:val="20"/>
          <w:szCs w:val="20"/>
        </w:rPr>
        <w:t>Zamawiającym</w:t>
      </w:r>
      <w:bookmarkEnd w:id="0"/>
      <w:r>
        <w:rPr>
          <w:rFonts w:ascii="Century Gothic" w:hAnsi="Century Gothic"/>
          <w:i/>
          <w:i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w zakresie niewykraczającym poza obowiązki </w:t>
      </w:r>
      <w:r>
        <w:rPr>
          <w:rFonts w:ascii="Century Gothic" w:hAnsi="Century Gothic"/>
          <w:i/>
          <w:iCs/>
          <w:sz w:val="20"/>
          <w:szCs w:val="20"/>
        </w:rPr>
        <w:t xml:space="preserve">Wykonawcy </w:t>
      </w:r>
      <w:r>
        <w:rPr>
          <w:rFonts w:ascii="Century Gothic" w:hAnsi="Century Gothic"/>
          <w:sz w:val="20"/>
          <w:szCs w:val="20"/>
        </w:rPr>
        <w:t xml:space="preserve">określone </w:t>
      </w:r>
      <w:r>
        <w:rPr>
          <w:rFonts w:ascii="Century Gothic" w:hAnsi="Century Gothic"/>
          <w:i/>
          <w:iCs/>
          <w:sz w:val="20"/>
          <w:szCs w:val="20"/>
        </w:rPr>
        <w:t>Umową</w:t>
      </w:r>
      <w:r w:rsidRPr="00215295">
        <w:rPr>
          <w:rFonts w:ascii="Century Gothic" w:hAnsi="Century Gothic"/>
          <w:sz w:val="20"/>
          <w:szCs w:val="20"/>
        </w:rPr>
        <w:t>.</w:t>
      </w:r>
    </w:p>
    <w:p w14:paraId="1237FAF6" w14:textId="56B9BE40" w:rsidR="00C71A53" w:rsidRPr="00C71A53" w:rsidRDefault="00C71A53" w:rsidP="007A4244">
      <w:pPr>
        <w:spacing w:before="120" w:after="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C71A53">
        <w:rPr>
          <w:rFonts w:ascii="Century Gothic" w:hAnsi="Century Gothic"/>
          <w:i/>
          <w:iCs/>
          <w:sz w:val="20"/>
          <w:szCs w:val="20"/>
        </w:rPr>
        <w:t>Wykonawca</w:t>
      </w:r>
      <w:r>
        <w:rPr>
          <w:rFonts w:ascii="Century Gothic" w:hAnsi="Century Gothic"/>
          <w:sz w:val="20"/>
          <w:szCs w:val="20"/>
        </w:rPr>
        <w:t xml:space="preserve"> zachowuje prawo do wprowadzania zmian w przekazanym </w:t>
      </w:r>
      <w:r>
        <w:rPr>
          <w:rFonts w:ascii="Century Gothic" w:hAnsi="Century Gothic"/>
          <w:i/>
          <w:iCs/>
          <w:sz w:val="20"/>
          <w:szCs w:val="20"/>
        </w:rPr>
        <w:t xml:space="preserve">Zamawiającemu </w:t>
      </w:r>
      <w:r w:rsidRPr="00C71A53">
        <w:rPr>
          <w:rFonts w:ascii="Century Gothic" w:hAnsi="Century Gothic"/>
          <w:i/>
          <w:iCs/>
          <w:sz w:val="20"/>
          <w:szCs w:val="20"/>
        </w:rPr>
        <w:t>Wykazi</w:t>
      </w:r>
      <w:r>
        <w:rPr>
          <w:rFonts w:ascii="Century Gothic" w:hAnsi="Century Gothic"/>
          <w:i/>
          <w:iCs/>
          <w:sz w:val="20"/>
          <w:szCs w:val="20"/>
        </w:rPr>
        <w:t>e,</w:t>
      </w:r>
      <w:r w:rsidRPr="00C71A53">
        <w:rPr>
          <w:rFonts w:ascii="Century Gothic" w:hAnsi="Century Gothic"/>
          <w:sz w:val="20"/>
          <w:szCs w:val="20"/>
        </w:rPr>
        <w:t xml:space="preserve"> w </w:t>
      </w:r>
      <w:r>
        <w:rPr>
          <w:rFonts w:ascii="Century Gothic" w:hAnsi="Century Gothic"/>
          <w:sz w:val="20"/>
          <w:szCs w:val="20"/>
        </w:rPr>
        <w:t xml:space="preserve">tym także do uzupełniania go o nowe nieruchomości, jeśli okaże się to konieczne w toku prowadzenia prac projektowych. </w:t>
      </w:r>
    </w:p>
    <w:p w14:paraId="1413B44F" w14:textId="21B7F698" w:rsidR="009575FC" w:rsidRPr="009575FC" w:rsidRDefault="009575FC" w:rsidP="007A4244">
      <w:pPr>
        <w:pStyle w:val="Akapitzlist"/>
        <w:numPr>
          <w:ilvl w:val="1"/>
          <w:numId w:val="4"/>
        </w:numPr>
        <w:spacing w:before="240" w:after="0" w:line="24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FE36B7">
        <w:rPr>
          <w:rFonts w:ascii="Century Gothic" w:hAnsi="Century Gothic"/>
          <w:sz w:val="20"/>
          <w:szCs w:val="20"/>
        </w:rPr>
        <w:t xml:space="preserve">Jeżeli </w:t>
      </w:r>
      <w:r w:rsidRPr="00FE36B7">
        <w:rPr>
          <w:rFonts w:ascii="Century Gothic" w:hAnsi="Century Gothic"/>
          <w:i/>
          <w:iCs/>
          <w:sz w:val="20"/>
          <w:szCs w:val="20"/>
        </w:rPr>
        <w:t>Zamawiający</w:t>
      </w:r>
      <w:r w:rsidRPr="00FE36B7">
        <w:rPr>
          <w:rFonts w:ascii="Century Gothic" w:hAnsi="Century Gothic"/>
          <w:sz w:val="20"/>
          <w:szCs w:val="20"/>
        </w:rPr>
        <w:t xml:space="preserve"> stwierdzi, że posiada prawa do nieruchomości ujętej na </w:t>
      </w:r>
      <w:r w:rsidRPr="00FE36B7">
        <w:rPr>
          <w:rFonts w:ascii="Century Gothic" w:hAnsi="Century Gothic"/>
          <w:i/>
          <w:iCs/>
          <w:sz w:val="20"/>
          <w:szCs w:val="20"/>
        </w:rPr>
        <w:t xml:space="preserve">Wykazie </w:t>
      </w:r>
      <w:r w:rsidRPr="00FE36B7">
        <w:rPr>
          <w:rFonts w:ascii="Century Gothic" w:hAnsi="Century Gothic"/>
          <w:sz w:val="20"/>
          <w:szCs w:val="20"/>
        </w:rPr>
        <w:t xml:space="preserve">poinformuje o tej okoliczności </w:t>
      </w:r>
      <w:r w:rsidRPr="00FE36B7">
        <w:rPr>
          <w:rFonts w:ascii="Century Gothic" w:hAnsi="Century Gothic"/>
          <w:i/>
          <w:iCs/>
          <w:sz w:val="20"/>
          <w:szCs w:val="20"/>
        </w:rPr>
        <w:t xml:space="preserve">Wykonawcę w </w:t>
      </w:r>
      <w:r w:rsidRPr="00FE36B7">
        <w:rPr>
          <w:rFonts w:ascii="Century Gothic" w:hAnsi="Century Gothic"/>
          <w:sz w:val="20"/>
          <w:szCs w:val="20"/>
        </w:rPr>
        <w:t xml:space="preserve">terminie </w:t>
      </w:r>
      <w:r w:rsidRPr="00FE36B7">
        <w:rPr>
          <w:rFonts w:ascii="Century Gothic" w:hAnsi="Century Gothic"/>
          <w:b/>
          <w:bCs/>
          <w:sz w:val="20"/>
          <w:szCs w:val="20"/>
        </w:rPr>
        <w:t>14 dni</w:t>
      </w:r>
      <w:r w:rsidRPr="00FE36B7">
        <w:rPr>
          <w:rFonts w:ascii="Century Gothic" w:hAnsi="Century Gothic"/>
          <w:sz w:val="20"/>
          <w:szCs w:val="20"/>
        </w:rPr>
        <w:t xml:space="preserve"> od chwili otrzymania </w:t>
      </w:r>
      <w:r w:rsidRPr="00FE36B7">
        <w:rPr>
          <w:rFonts w:ascii="Century Gothic" w:hAnsi="Century Gothic"/>
          <w:i/>
          <w:iCs/>
          <w:sz w:val="20"/>
          <w:szCs w:val="20"/>
        </w:rPr>
        <w:t>Wykazu</w:t>
      </w:r>
      <w:r>
        <w:rPr>
          <w:rFonts w:ascii="Century Gothic" w:hAnsi="Century Gothic"/>
          <w:i/>
          <w:iCs/>
          <w:sz w:val="20"/>
          <w:szCs w:val="20"/>
        </w:rPr>
        <w:t>.</w:t>
      </w:r>
      <w:r w:rsidRPr="00FE36B7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E36B7">
        <w:rPr>
          <w:rFonts w:ascii="Century Gothic" w:hAnsi="Century Gothic"/>
          <w:sz w:val="20"/>
          <w:szCs w:val="20"/>
        </w:rPr>
        <w:t xml:space="preserve">bowiązkiem </w:t>
      </w:r>
      <w:r w:rsidRPr="00FE36B7"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Pr="00FE36B7">
        <w:rPr>
          <w:rFonts w:ascii="Century Gothic" w:hAnsi="Century Gothic"/>
          <w:sz w:val="20"/>
          <w:szCs w:val="20"/>
        </w:rPr>
        <w:t xml:space="preserve">jest ustalenie na podstawie dokumentów otrzymanych od </w:t>
      </w:r>
      <w:r w:rsidRPr="00FE36B7">
        <w:rPr>
          <w:rFonts w:ascii="Century Gothic" w:hAnsi="Century Gothic"/>
          <w:i/>
          <w:iCs/>
          <w:sz w:val="20"/>
          <w:szCs w:val="20"/>
        </w:rPr>
        <w:lastRenderedPageBreak/>
        <w:t xml:space="preserve">Zamawiającego </w:t>
      </w:r>
      <w:r w:rsidRPr="00FE36B7">
        <w:rPr>
          <w:rFonts w:ascii="Century Gothic" w:hAnsi="Century Gothic"/>
          <w:sz w:val="20"/>
          <w:szCs w:val="20"/>
        </w:rPr>
        <w:t xml:space="preserve">czy </w:t>
      </w:r>
      <w:r>
        <w:rPr>
          <w:rFonts w:ascii="Century Gothic" w:hAnsi="Century Gothic"/>
          <w:sz w:val="20"/>
          <w:szCs w:val="20"/>
        </w:rPr>
        <w:t xml:space="preserve">zakres posiadanego przez </w:t>
      </w:r>
      <w:r>
        <w:rPr>
          <w:rFonts w:ascii="Century Gothic" w:hAnsi="Century Gothic"/>
          <w:i/>
          <w:iCs/>
          <w:sz w:val="20"/>
          <w:szCs w:val="20"/>
        </w:rPr>
        <w:t xml:space="preserve">Zamawiającego </w:t>
      </w:r>
      <w:r>
        <w:rPr>
          <w:rFonts w:ascii="Century Gothic" w:hAnsi="Century Gothic"/>
          <w:sz w:val="20"/>
          <w:szCs w:val="20"/>
        </w:rPr>
        <w:t xml:space="preserve">praw do nieruchomości jest wystarczający do realizacji </w:t>
      </w:r>
      <w:r>
        <w:rPr>
          <w:rFonts w:ascii="Century Gothic" w:hAnsi="Century Gothic"/>
          <w:i/>
          <w:iCs/>
          <w:sz w:val="20"/>
          <w:szCs w:val="20"/>
        </w:rPr>
        <w:t>Przedmiotu Umowy</w:t>
      </w:r>
      <w:r w:rsidR="00436802">
        <w:rPr>
          <w:rFonts w:ascii="Century Gothic" w:hAnsi="Century Gothic"/>
          <w:i/>
          <w:iCs/>
          <w:sz w:val="20"/>
          <w:szCs w:val="20"/>
        </w:rPr>
        <w:t>.</w:t>
      </w:r>
    </w:p>
    <w:p w14:paraId="0890F65A" w14:textId="26AFDEEA" w:rsidR="00FE36B7" w:rsidRPr="00FC0179" w:rsidRDefault="00FE36B7" w:rsidP="00D6393E">
      <w:pPr>
        <w:pStyle w:val="Akapitzlist"/>
        <w:numPr>
          <w:ilvl w:val="0"/>
          <w:numId w:val="4"/>
        </w:numPr>
        <w:spacing w:before="240" w:after="0"/>
        <w:ind w:left="3119" w:hanging="3119"/>
        <w:contextualSpacing w:val="0"/>
        <w:rPr>
          <w:rFonts w:ascii="Century Gothic" w:hAnsi="Century Gothic"/>
          <w:b/>
          <w:bCs/>
          <w:sz w:val="20"/>
          <w:szCs w:val="20"/>
          <w:u w:val="single"/>
        </w:rPr>
      </w:pPr>
      <w:r w:rsidRPr="00FC0179">
        <w:rPr>
          <w:rFonts w:ascii="Century Gothic" w:hAnsi="Century Gothic"/>
          <w:b/>
          <w:bCs/>
          <w:sz w:val="20"/>
          <w:szCs w:val="20"/>
          <w:u w:val="single"/>
        </w:rPr>
        <w:t>SPECUSTAWA TERMINALOWA</w:t>
      </w:r>
    </w:p>
    <w:p w14:paraId="2E73CBA0" w14:textId="1C3EA284" w:rsidR="00FE36B7" w:rsidRPr="00D37BD6" w:rsidRDefault="0065736E" w:rsidP="00B833B4">
      <w:pPr>
        <w:spacing w:before="120" w:after="120"/>
        <w:ind w:left="-6"/>
        <w:jc w:val="center"/>
        <w:rPr>
          <w:rFonts w:ascii="Century Gothic" w:hAnsi="Century Gothic"/>
          <w:i/>
          <w:iCs/>
          <w:sz w:val="20"/>
          <w:szCs w:val="20"/>
        </w:rPr>
      </w:pPr>
      <w:r w:rsidRPr="00F52433">
        <w:rPr>
          <w:rFonts w:ascii="Century Gothic" w:hAnsi="Century Gothic"/>
          <w:b/>
          <w:bCs/>
          <w:sz w:val="20"/>
          <w:szCs w:val="20"/>
        </w:rPr>
        <w:t xml:space="preserve">Zasady uregulowane w niniejszym </w:t>
      </w:r>
      <w:r w:rsidR="00172F71" w:rsidRPr="00F52433">
        <w:rPr>
          <w:rFonts w:ascii="Century Gothic" w:hAnsi="Century Gothic"/>
          <w:b/>
          <w:bCs/>
          <w:sz w:val="20"/>
          <w:szCs w:val="20"/>
        </w:rPr>
        <w:t>punkcie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 nr 2 znajdują zastosowanie do </w:t>
      </w:r>
      <w:r w:rsidRPr="00F52433">
        <w:rPr>
          <w:rFonts w:ascii="Century Gothic" w:hAnsi="Century Gothic"/>
          <w:b/>
          <w:bCs/>
          <w:i/>
          <w:iCs/>
          <w:sz w:val="20"/>
          <w:szCs w:val="20"/>
        </w:rPr>
        <w:t xml:space="preserve">Przedmiotu Umowy, 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który realizowany będzie na podstawie przepisów ustawy z dnia 24 kwietnia 2009 r. </w:t>
      </w:r>
      <w:r w:rsidRPr="00F52433">
        <w:rPr>
          <w:rFonts w:ascii="Century Gothic" w:hAnsi="Century Gothic"/>
          <w:b/>
          <w:bCs/>
          <w:i/>
          <w:iCs/>
          <w:sz w:val="20"/>
          <w:szCs w:val="20"/>
        </w:rPr>
        <w:t>o inwestycjach w zakresie terminalu regazyfikacyjnego skroplonego gazu ziemnego w Świnoujściu</w:t>
      </w:r>
      <w:r w:rsidR="00D37B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D37BD6">
        <w:rPr>
          <w:rFonts w:ascii="Century Gothic" w:hAnsi="Century Gothic"/>
          <w:sz w:val="20"/>
          <w:szCs w:val="20"/>
        </w:rPr>
        <w:t xml:space="preserve">(dalej: </w:t>
      </w:r>
      <w:r w:rsidR="00D37BD6">
        <w:rPr>
          <w:rFonts w:ascii="Century Gothic" w:hAnsi="Century Gothic"/>
          <w:i/>
          <w:iCs/>
          <w:sz w:val="20"/>
          <w:szCs w:val="20"/>
        </w:rPr>
        <w:t>„</w:t>
      </w:r>
      <w:r w:rsidR="00D37BD6" w:rsidRPr="00D37BD6">
        <w:rPr>
          <w:rFonts w:ascii="Century Gothic" w:hAnsi="Century Gothic"/>
          <w:b/>
          <w:bCs/>
          <w:i/>
          <w:iCs/>
          <w:sz w:val="20"/>
          <w:szCs w:val="20"/>
        </w:rPr>
        <w:t>Specustawa</w:t>
      </w:r>
      <w:r w:rsidR="00D37BD6">
        <w:rPr>
          <w:rFonts w:ascii="Century Gothic" w:hAnsi="Century Gothic"/>
          <w:i/>
          <w:iCs/>
          <w:sz w:val="20"/>
          <w:szCs w:val="20"/>
        </w:rPr>
        <w:t>”)</w:t>
      </w:r>
    </w:p>
    <w:p w14:paraId="6677D356" w14:textId="3F936227" w:rsidR="0065736E" w:rsidRPr="0065736E" w:rsidRDefault="0065736E" w:rsidP="0065736E">
      <w:pPr>
        <w:pStyle w:val="Akapitzlist"/>
        <w:numPr>
          <w:ilvl w:val="1"/>
          <w:numId w:val="4"/>
        </w:numPr>
        <w:spacing w:before="120" w:after="120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65736E"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Tytuły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 dla urządzeń naziemnych</w:t>
      </w:r>
      <w:r w:rsidR="00296810">
        <w:rPr>
          <w:rFonts w:ascii="Century Gothic" w:hAnsi="Century Gothic"/>
          <w:b/>
          <w:bCs/>
          <w:smallCaps/>
          <w:sz w:val="20"/>
          <w:szCs w:val="20"/>
        </w:rPr>
        <w:t xml:space="preserve"> (art. 20)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. </w:t>
      </w:r>
    </w:p>
    <w:p w14:paraId="241E3272" w14:textId="40D6A7D2" w:rsidR="0065736E" w:rsidRPr="0065736E" w:rsidRDefault="0065736E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5736E">
        <w:rPr>
          <w:rFonts w:ascii="Century Gothic" w:hAnsi="Century Gothic"/>
          <w:i/>
          <w:iCs/>
          <w:sz w:val="20"/>
          <w:szCs w:val="20"/>
        </w:rPr>
        <w:t>Tytuł</w:t>
      </w:r>
      <w:r>
        <w:rPr>
          <w:rFonts w:ascii="Century Gothic" w:hAnsi="Century Gothic"/>
          <w:sz w:val="20"/>
          <w:szCs w:val="20"/>
        </w:rPr>
        <w:t xml:space="preserve"> </w:t>
      </w:r>
      <w:r w:rsidRPr="0065736E">
        <w:rPr>
          <w:rFonts w:ascii="Century Gothic" w:hAnsi="Century Gothic"/>
          <w:sz w:val="20"/>
          <w:szCs w:val="20"/>
        </w:rPr>
        <w:t xml:space="preserve">dla urządzeń, które zlokalizowane zostaną na powierzchni gruntu (takich jak stacja </w:t>
      </w:r>
      <w:r>
        <w:rPr>
          <w:rFonts w:ascii="Century Gothic" w:hAnsi="Century Gothic"/>
          <w:sz w:val="20"/>
          <w:szCs w:val="20"/>
        </w:rPr>
        <w:t>gazowa</w:t>
      </w:r>
      <w:r w:rsidRPr="0065736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lub</w:t>
      </w:r>
      <w:r w:rsidRPr="0065736E">
        <w:rPr>
          <w:rFonts w:ascii="Century Gothic" w:hAnsi="Century Gothic"/>
          <w:sz w:val="20"/>
          <w:szCs w:val="20"/>
        </w:rPr>
        <w:t xml:space="preserve"> zespół zaporowo-upustowy)</w:t>
      </w:r>
      <w:r w:rsidR="005F7C10">
        <w:rPr>
          <w:rFonts w:ascii="Century Gothic" w:hAnsi="Century Gothic"/>
          <w:sz w:val="20"/>
          <w:szCs w:val="20"/>
        </w:rPr>
        <w:t>,</w:t>
      </w:r>
      <w:r w:rsidRPr="0065736E">
        <w:rPr>
          <w:rFonts w:ascii="Century Gothic" w:hAnsi="Century Gothic"/>
          <w:sz w:val="20"/>
          <w:szCs w:val="20"/>
        </w:rPr>
        <w:t xml:space="preserve"> a także dla innych urządzeń wskazanych przez </w:t>
      </w:r>
      <w:r w:rsidR="005F7C10">
        <w:rPr>
          <w:rFonts w:ascii="Century Gothic" w:hAnsi="Century Gothic"/>
          <w:i/>
          <w:iCs/>
          <w:sz w:val="20"/>
          <w:szCs w:val="20"/>
        </w:rPr>
        <w:t>Zamawiającego</w:t>
      </w:r>
      <w:r w:rsidRPr="0065736E">
        <w:rPr>
          <w:rFonts w:ascii="Century Gothic" w:hAnsi="Century Gothic"/>
          <w:sz w:val="20"/>
          <w:szCs w:val="20"/>
        </w:rPr>
        <w:t xml:space="preserve"> należy uzyskać w formie prawa użytkowania wieczystego nieruchomości, odpowiednio do przepisów art. 20 </w:t>
      </w:r>
      <w:r w:rsidRPr="00D37BD6">
        <w:rPr>
          <w:rFonts w:ascii="Century Gothic" w:hAnsi="Century Gothic"/>
          <w:i/>
          <w:iCs/>
          <w:sz w:val="20"/>
          <w:szCs w:val="20"/>
        </w:rPr>
        <w:t>Specustawy</w:t>
      </w:r>
      <w:r w:rsidRPr="0065736E">
        <w:rPr>
          <w:rFonts w:ascii="Century Gothic" w:hAnsi="Century Gothic"/>
          <w:sz w:val="20"/>
          <w:szCs w:val="20"/>
        </w:rPr>
        <w:t>.</w:t>
      </w:r>
    </w:p>
    <w:p w14:paraId="3582155C" w14:textId="0241B536" w:rsidR="0065736E" w:rsidRPr="0065736E" w:rsidRDefault="0065736E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5736E">
        <w:rPr>
          <w:rFonts w:ascii="Century Gothic" w:hAnsi="Century Gothic"/>
          <w:sz w:val="20"/>
          <w:szCs w:val="20"/>
        </w:rPr>
        <w:t xml:space="preserve">Opisany w ustępie poprzedzającym </w:t>
      </w:r>
      <w:r w:rsidRPr="00835DDF">
        <w:rPr>
          <w:rFonts w:ascii="Century Gothic" w:hAnsi="Century Gothic"/>
          <w:i/>
          <w:iCs/>
          <w:sz w:val="20"/>
          <w:szCs w:val="20"/>
        </w:rPr>
        <w:t>Tytuł</w:t>
      </w:r>
      <w:r w:rsidRPr="0065736E">
        <w:rPr>
          <w:rFonts w:ascii="Century Gothic" w:hAnsi="Century Gothic"/>
          <w:sz w:val="20"/>
          <w:szCs w:val="20"/>
        </w:rPr>
        <w:t xml:space="preserve"> należy także uzyskać w stosunku do nieruchomości, które przeznaczone zostaną na lokalizacje </w:t>
      </w:r>
      <w:r w:rsidR="00835DDF">
        <w:rPr>
          <w:rFonts w:ascii="Century Gothic" w:hAnsi="Century Gothic"/>
          <w:sz w:val="20"/>
          <w:szCs w:val="20"/>
        </w:rPr>
        <w:t xml:space="preserve">stałych </w:t>
      </w:r>
      <w:r w:rsidRPr="0065736E">
        <w:rPr>
          <w:rFonts w:ascii="Century Gothic" w:hAnsi="Century Gothic"/>
          <w:sz w:val="20"/>
          <w:szCs w:val="20"/>
        </w:rPr>
        <w:t xml:space="preserve">dróg dojazdowych </w:t>
      </w:r>
      <w:r w:rsidR="00835DDF">
        <w:rPr>
          <w:rFonts w:ascii="Century Gothic" w:hAnsi="Century Gothic"/>
          <w:sz w:val="20"/>
          <w:szCs w:val="20"/>
        </w:rPr>
        <w:t>od</w:t>
      </w:r>
      <w:r w:rsidR="00835DDF" w:rsidRPr="0065736E">
        <w:rPr>
          <w:rFonts w:ascii="Century Gothic" w:hAnsi="Century Gothic"/>
          <w:sz w:val="20"/>
          <w:szCs w:val="20"/>
        </w:rPr>
        <w:t xml:space="preserve"> dróg publicznych</w:t>
      </w:r>
      <w:r w:rsidR="00835DDF">
        <w:rPr>
          <w:rFonts w:ascii="Century Gothic" w:hAnsi="Century Gothic"/>
          <w:sz w:val="20"/>
          <w:szCs w:val="20"/>
        </w:rPr>
        <w:t xml:space="preserve"> do urządzeń naziemnych</w:t>
      </w:r>
      <w:r w:rsidRPr="0065736E">
        <w:rPr>
          <w:rFonts w:ascii="Century Gothic" w:hAnsi="Century Gothic"/>
          <w:sz w:val="20"/>
          <w:szCs w:val="20"/>
        </w:rPr>
        <w:t>.</w:t>
      </w:r>
    </w:p>
    <w:p w14:paraId="5A7A2B02" w14:textId="665D370A" w:rsidR="0065736E" w:rsidRPr="0065736E" w:rsidRDefault="0065736E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5736E">
        <w:rPr>
          <w:rFonts w:ascii="Century Gothic" w:hAnsi="Century Gothic"/>
          <w:sz w:val="20"/>
          <w:szCs w:val="20"/>
        </w:rPr>
        <w:t xml:space="preserve">W </w:t>
      </w:r>
      <w:proofErr w:type="gramStart"/>
      <w:r w:rsidRPr="0065736E">
        <w:rPr>
          <w:rFonts w:ascii="Century Gothic" w:hAnsi="Century Gothic"/>
          <w:sz w:val="20"/>
          <w:szCs w:val="20"/>
        </w:rPr>
        <w:t>przypadkach</w:t>
      </w:r>
      <w:proofErr w:type="gramEnd"/>
      <w:r w:rsidR="005F7C10">
        <w:rPr>
          <w:rFonts w:ascii="Century Gothic" w:hAnsi="Century Gothic"/>
          <w:sz w:val="20"/>
          <w:szCs w:val="20"/>
        </w:rPr>
        <w:t xml:space="preserve"> kiedy </w:t>
      </w:r>
      <w:r w:rsidRPr="0065736E">
        <w:rPr>
          <w:rFonts w:ascii="Century Gothic" w:hAnsi="Century Gothic"/>
          <w:sz w:val="20"/>
          <w:szCs w:val="20"/>
        </w:rPr>
        <w:t>uzyskanie opisan</w:t>
      </w:r>
      <w:r w:rsidR="00172F71">
        <w:rPr>
          <w:rFonts w:ascii="Century Gothic" w:hAnsi="Century Gothic"/>
          <w:sz w:val="20"/>
          <w:szCs w:val="20"/>
        </w:rPr>
        <w:t>ych</w:t>
      </w:r>
      <w:r w:rsidRPr="0065736E">
        <w:rPr>
          <w:rFonts w:ascii="Century Gothic" w:hAnsi="Century Gothic"/>
          <w:sz w:val="20"/>
          <w:szCs w:val="20"/>
        </w:rPr>
        <w:t xml:space="preserve"> w </w:t>
      </w:r>
      <w:r w:rsidR="005F7C10">
        <w:rPr>
          <w:rFonts w:ascii="Century Gothic" w:hAnsi="Century Gothic"/>
          <w:sz w:val="20"/>
          <w:szCs w:val="20"/>
        </w:rPr>
        <w:t xml:space="preserve">niniejszym </w:t>
      </w:r>
      <w:r w:rsidRPr="00781CE8">
        <w:rPr>
          <w:rFonts w:ascii="Century Gothic" w:hAnsi="Century Gothic"/>
          <w:b/>
          <w:bCs/>
          <w:sz w:val="20"/>
          <w:szCs w:val="20"/>
        </w:rPr>
        <w:t>pkt</w:t>
      </w:r>
      <w:r w:rsidR="00172F71" w:rsidRPr="00781CE8">
        <w:rPr>
          <w:rFonts w:ascii="Century Gothic" w:hAnsi="Century Gothic"/>
          <w:b/>
          <w:bCs/>
          <w:sz w:val="20"/>
          <w:szCs w:val="20"/>
        </w:rPr>
        <w:t xml:space="preserve"> 2.1</w:t>
      </w:r>
      <w:r w:rsidR="005F7C10">
        <w:rPr>
          <w:rFonts w:ascii="Century Gothic" w:hAnsi="Century Gothic"/>
          <w:sz w:val="20"/>
          <w:szCs w:val="20"/>
        </w:rPr>
        <w:t xml:space="preserve"> </w:t>
      </w:r>
      <w:r w:rsidR="005F7C10">
        <w:rPr>
          <w:rFonts w:ascii="Century Gothic" w:hAnsi="Century Gothic"/>
          <w:i/>
          <w:iCs/>
          <w:sz w:val="20"/>
          <w:szCs w:val="20"/>
        </w:rPr>
        <w:t>Tytułów</w:t>
      </w:r>
      <w:r w:rsidRPr="0065736E">
        <w:rPr>
          <w:rFonts w:ascii="Century Gothic" w:hAnsi="Century Gothic"/>
          <w:sz w:val="20"/>
          <w:szCs w:val="20"/>
        </w:rPr>
        <w:t xml:space="preserve"> wymagać będzie </w:t>
      </w:r>
      <w:r w:rsidR="005F7C10">
        <w:rPr>
          <w:rFonts w:ascii="Century Gothic" w:hAnsi="Century Gothic"/>
          <w:sz w:val="20"/>
          <w:szCs w:val="20"/>
        </w:rPr>
        <w:t>opracowania</w:t>
      </w:r>
      <w:r w:rsidRPr="0065736E">
        <w:rPr>
          <w:rFonts w:ascii="Century Gothic" w:hAnsi="Century Gothic"/>
          <w:sz w:val="20"/>
          <w:szCs w:val="20"/>
        </w:rPr>
        <w:t xml:space="preserve"> projektu podziału nieruchomości </w:t>
      </w:r>
      <w:r w:rsidR="005F7C10" w:rsidRPr="005F7C10">
        <w:rPr>
          <w:rFonts w:ascii="Century Gothic" w:hAnsi="Century Gothic"/>
          <w:i/>
          <w:iCs/>
          <w:sz w:val="20"/>
          <w:szCs w:val="20"/>
        </w:rPr>
        <w:t>Wykonawca</w:t>
      </w:r>
      <w:r w:rsidRPr="0065736E">
        <w:rPr>
          <w:rFonts w:ascii="Century Gothic" w:hAnsi="Century Gothic"/>
          <w:sz w:val="20"/>
          <w:szCs w:val="20"/>
        </w:rPr>
        <w:t xml:space="preserve"> sporządzi ten projekt </w:t>
      </w:r>
      <w:r w:rsidR="005F7C10">
        <w:rPr>
          <w:rFonts w:ascii="Century Gothic" w:hAnsi="Century Gothic"/>
          <w:sz w:val="20"/>
          <w:szCs w:val="20"/>
        </w:rPr>
        <w:t>oraz</w:t>
      </w:r>
      <w:r w:rsidRPr="0065736E">
        <w:rPr>
          <w:rFonts w:ascii="Century Gothic" w:hAnsi="Century Gothic"/>
          <w:sz w:val="20"/>
          <w:szCs w:val="20"/>
        </w:rPr>
        <w:t xml:space="preserve"> przekaże go do akceptacji </w:t>
      </w:r>
      <w:r w:rsidR="005F7C10">
        <w:rPr>
          <w:rFonts w:ascii="Century Gothic" w:hAnsi="Century Gothic"/>
          <w:i/>
          <w:iCs/>
          <w:sz w:val="20"/>
          <w:szCs w:val="20"/>
        </w:rPr>
        <w:t>Zamawiającego.</w:t>
      </w:r>
    </w:p>
    <w:p w14:paraId="1BD0DB99" w14:textId="01E2326E" w:rsidR="0065736E" w:rsidRPr="00575E5D" w:rsidRDefault="005F7C10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575E5D">
        <w:rPr>
          <w:rFonts w:ascii="Century Gothic" w:hAnsi="Century Gothic"/>
          <w:i/>
          <w:iCs/>
          <w:sz w:val="20"/>
          <w:szCs w:val="20"/>
        </w:rPr>
        <w:t>Wykonawca</w:t>
      </w:r>
      <w:r w:rsidR="0065736E" w:rsidRPr="00575E5D">
        <w:rPr>
          <w:rFonts w:ascii="Century Gothic" w:hAnsi="Century Gothic"/>
          <w:sz w:val="20"/>
          <w:szCs w:val="20"/>
        </w:rPr>
        <w:t xml:space="preserve"> sporządz</w:t>
      </w:r>
      <w:r w:rsidRPr="00575E5D">
        <w:rPr>
          <w:rFonts w:ascii="Century Gothic" w:hAnsi="Century Gothic"/>
          <w:sz w:val="20"/>
          <w:szCs w:val="20"/>
        </w:rPr>
        <w:t>i</w:t>
      </w:r>
      <w:r w:rsidR="0065736E" w:rsidRPr="00575E5D">
        <w:rPr>
          <w:rFonts w:ascii="Century Gothic" w:hAnsi="Century Gothic"/>
          <w:sz w:val="20"/>
          <w:szCs w:val="20"/>
        </w:rPr>
        <w:t xml:space="preserve"> inwentaryzacj</w:t>
      </w:r>
      <w:r w:rsidRPr="00575E5D">
        <w:rPr>
          <w:rFonts w:ascii="Century Gothic" w:hAnsi="Century Gothic"/>
          <w:sz w:val="20"/>
          <w:szCs w:val="20"/>
        </w:rPr>
        <w:t>ę</w:t>
      </w:r>
      <w:r w:rsidR="0065736E" w:rsidRPr="00575E5D">
        <w:rPr>
          <w:rFonts w:ascii="Century Gothic" w:hAnsi="Century Gothic"/>
          <w:sz w:val="20"/>
          <w:szCs w:val="20"/>
        </w:rPr>
        <w:t xml:space="preserve"> stanu zagospodarowania nieruchomości opisanych </w:t>
      </w:r>
      <w:r w:rsidRPr="00575E5D">
        <w:rPr>
          <w:rFonts w:ascii="Century Gothic" w:hAnsi="Century Gothic"/>
          <w:sz w:val="20"/>
          <w:szCs w:val="20"/>
        </w:rPr>
        <w:t xml:space="preserve">w niniejszym </w:t>
      </w:r>
      <w:r w:rsidRPr="00781CE8">
        <w:rPr>
          <w:rFonts w:ascii="Century Gothic" w:hAnsi="Century Gothic"/>
          <w:b/>
          <w:bCs/>
          <w:sz w:val="20"/>
          <w:szCs w:val="20"/>
        </w:rPr>
        <w:t>pkt 2.1</w:t>
      </w:r>
      <w:r w:rsidR="0065736E" w:rsidRPr="00781CE8">
        <w:rPr>
          <w:rFonts w:ascii="Century Gothic" w:hAnsi="Century Gothic"/>
          <w:b/>
          <w:bCs/>
          <w:sz w:val="20"/>
          <w:szCs w:val="20"/>
        </w:rPr>
        <w:t>,</w:t>
      </w:r>
      <w:r w:rsidR="0065736E" w:rsidRPr="00575E5D">
        <w:rPr>
          <w:rFonts w:ascii="Century Gothic" w:hAnsi="Century Gothic"/>
          <w:sz w:val="20"/>
          <w:szCs w:val="20"/>
        </w:rPr>
        <w:t xml:space="preserve"> </w:t>
      </w:r>
      <w:r w:rsidR="00575E5D" w:rsidRPr="00575E5D">
        <w:rPr>
          <w:rFonts w:ascii="Century Gothic" w:hAnsi="Century Gothic"/>
          <w:sz w:val="20"/>
          <w:szCs w:val="20"/>
        </w:rPr>
        <w:t xml:space="preserve">według stanu </w:t>
      </w:r>
      <w:r w:rsidR="001D2306">
        <w:rPr>
          <w:rFonts w:ascii="Century Gothic" w:hAnsi="Century Gothic"/>
          <w:sz w:val="20"/>
          <w:szCs w:val="20"/>
        </w:rPr>
        <w:t>z</w:t>
      </w:r>
      <w:r w:rsidR="00575E5D" w:rsidRPr="00575E5D">
        <w:rPr>
          <w:rFonts w:ascii="Century Gothic" w:hAnsi="Century Gothic"/>
          <w:sz w:val="20"/>
          <w:szCs w:val="20"/>
        </w:rPr>
        <w:t xml:space="preserve"> dni</w:t>
      </w:r>
      <w:r w:rsidR="001D2306">
        <w:rPr>
          <w:rFonts w:ascii="Century Gothic" w:hAnsi="Century Gothic"/>
          <w:sz w:val="20"/>
          <w:szCs w:val="20"/>
        </w:rPr>
        <w:t>a</w:t>
      </w:r>
      <w:r w:rsidR="00575E5D" w:rsidRPr="00575E5D">
        <w:rPr>
          <w:rFonts w:ascii="Century Gothic" w:hAnsi="Century Gothic"/>
          <w:sz w:val="20"/>
          <w:szCs w:val="20"/>
        </w:rPr>
        <w:t xml:space="preserve"> wydania decyzji o ustaleniu lokalizacji inwestycji w zakresie terminalu</w:t>
      </w:r>
      <w:r w:rsidR="0065736E" w:rsidRPr="00575E5D">
        <w:rPr>
          <w:rFonts w:ascii="Century Gothic" w:hAnsi="Century Gothic"/>
          <w:sz w:val="20"/>
          <w:szCs w:val="20"/>
        </w:rPr>
        <w:t xml:space="preserve">, o której mowa </w:t>
      </w:r>
      <w:r w:rsidR="0065736E" w:rsidRPr="00575E5D">
        <w:rPr>
          <w:rFonts w:ascii="Century Gothic" w:hAnsi="Century Gothic"/>
          <w:i/>
          <w:iCs/>
          <w:sz w:val="20"/>
          <w:szCs w:val="20"/>
        </w:rPr>
        <w:t>Specustawie</w:t>
      </w:r>
      <w:r w:rsidR="00575E5D">
        <w:rPr>
          <w:rFonts w:ascii="Century Gothic" w:hAnsi="Century Gothic"/>
          <w:i/>
          <w:iCs/>
          <w:sz w:val="20"/>
          <w:szCs w:val="20"/>
        </w:rPr>
        <w:t>,</w:t>
      </w:r>
      <w:r w:rsidR="0065736E" w:rsidRPr="00575E5D">
        <w:rPr>
          <w:rFonts w:ascii="Century Gothic" w:hAnsi="Century Gothic"/>
          <w:sz w:val="20"/>
          <w:szCs w:val="20"/>
        </w:rPr>
        <w:t xml:space="preserve"> w tym także sporządz</w:t>
      </w:r>
      <w:r w:rsidR="007A6465" w:rsidRPr="00575E5D">
        <w:rPr>
          <w:rFonts w:ascii="Century Gothic" w:hAnsi="Century Gothic"/>
          <w:sz w:val="20"/>
          <w:szCs w:val="20"/>
        </w:rPr>
        <w:t xml:space="preserve">i </w:t>
      </w:r>
      <w:r w:rsidR="0065736E" w:rsidRPr="00575E5D">
        <w:rPr>
          <w:rFonts w:ascii="Century Gothic" w:hAnsi="Century Gothic"/>
          <w:sz w:val="20"/>
          <w:szCs w:val="20"/>
        </w:rPr>
        <w:t>na tą okoliczność stosown</w:t>
      </w:r>
      <w:r w:rsidR="007A6465" w:rsidRPr="00575E5D">
        <w:rPr>
          <w:rFonts w:ascii="Century Gothic" w:hAnsi="Century Gothic"/>
          <w:sz w:val="20"/>
          <w:szCs w:val="20"/>
        </w:rPr>
        <w:t>e</w:t>
      </w:r>
      <w:r w:rsidR="0065736E" w:rsidRPr="00575E5D">
        <w:rPr>
          <w:rFonts w:ascii="Century Gothic" w:hAnsi="Century Gothic"/>
          <w:sz w:val="20"/>
          <w:szCs w:val="20"/>
        </w:rPr>
        <w:t xml:space="preserve"> protokoł</w:t>
      </w:r>
      <w:r w:rsidR="007A6465" w:rsidRPr="00575E5D">
        <w:rPr>
          <w:rFonts w:ascii="Century Gothic" w:hAnsi="Century Gothic"/>
          <w:sz w:val="20"/>
          <w:szCs w:val="20"/>
        </w:rPr>
        <w:t>y o treści</w:t>
      </w:r>
      <w:r w:rsidR="0065736E" w:rsidRPr="00575E5D">
        <w:rPr>
          <w:rFonts w:ascii="Century Gothic" w:hAnsi="Century Gothic"/>
          <w:sz w:val="20"/>
          <w:szCs w:val="20"/>
        </w:rPr>
        <w:t xml:space="preserve"> uzgodnion</w:t>
      </w:r>
      <w:r w:rsidR="007A6465" w:rsidRPr="00575E5D">
        <w:rPr>
          <w:rFonts w:ascii="Century Gothic" w:hAnsi="Century Gothic"/>
          <w:sz w:val="20"/>
          <w:szCs w:val="20"/>
        </w:rPr>
        <w:t>ej</w:t>
      </w:r>
      <w:r w:rsidR="0065736E" w:rsidRPr="00575E5D">
        <w:rPr>
          <w:rFonts w:ascii="Century Gothic" w:hAnsi="Century Gothic"/>
          <w:sz w:val="20"/>
          <w:szCs w:val="20"/>
        </w:rPr>
        <w:t xml:space="preserve"> z </w:t>
      </w:r>
      <w:r w:rsidR="007A6465" w:rsidRPr="00575E5D">
        <w:rPr>
          <w:rFonts w:ascii="Century Gothic" w:hAnsi="Century Gothic"/>
          <w:i/>
          <w:iCs/>
          <w:sz w:val="20"/>
          <w:szCs w:val="20"/>
        </w:rPr>
        <w:t>Zamawiającym</w:t>
      </w:r>
      <w:r w:rsidR="007A6465" w:rsidRPr="00575E5D">
        <w:rPr>
          <w:rFonts w:ascii="Century Gothic" w:hAnsi="Century Gothic"/>
          <w:sz w:val="20"/>
          <w:szCs w:val="20"/>
        </w:rPr>
        <w:t>.</w:t>
      </w:r>
      <w:r w:rsidR="0065736E" w:rsidRPr="00575E5D">
        <w:rPr>
          <w:rFonts w:ascii="Century Gothic" w:hAnsi="Century Gothic"/>
          <w:sz w:val="20"/>
          <w:szCs w:val="20"/>
        </w:rPr>
        <w:t xml:space="preserve"> </w:t>
      </w:r>
      <w:r w:rsidR="00F607C2" w:rsidRPr="00575E5D">
        <w:rPr>
          <w:rFonts w:ascii="Century Gothic" w:hAnsi="Century Gothic"/>
          <w:sz w:val="20"/>
          <w:szCs w:val="20"/>
        </w:rPr>
        <w:t>Do protokołów załączona zostanie dokumentacja fotograficzna</w:t>
      </w:r>
      <w:r w:rsidR="0065736E" w:rsidRPr="00575E5D">
        <w:rPr>
          <w:rFonts w:ascii="Century Gothic" w:hAnsi="Century Gothic"/>
          <w:sz w:val="20"/>
          <w:szCs w:val="20"/>
        </w:rPr>
        <w:t xml:space="preserve">. </w:t>
      </w:r>
      <w:r w:rsidR="00575E5D">
        <w:rPr>
          <w:rFonts w:ascii="Century Gothic" w:hAnsi="Century Gothic"/>
          <w:i/>
          <w:iCs/>
          <w:sz w:val="20"/>
          <w:szCs w:val="20"/>
        </w:rPr>
        <w:t>Wykonawca</w:t>
      </w:r>
      <w:r w:rsidR="0065736E" w:rsidRPr="00575E5D">
        <w:rPr>
          <w:rFonts w:ascii="Century Gothic" w:hAnsi="Century Gothic"/>
          <w:sz w:val="20"/>
          <w:szCs w:val="20"/>
        </w:rPr>
        <w:t xml:space="preserve"> zobowiązany jest poinformować właścicieli lub użytkowników wieczystych </w:t>
      </w:r>
      <w:r w:rsidR="00575E5D">
        <w:rPr>
          <w:rFonts w:ascii="Century Gothic" w:hAnsi="Century Gothic"/>
          <w:sz w:val="20"/>
          <w:szCs w:val="20"/>
        </w:rPr>
        <w:t xml:space="preserve">opisanych tu nieruchomości </w:t>
      </w:r>
      <w:r w:rsidR="0065736E" w:rsidRPr="00575E5D">
        <w:rPr>
          <w:rFonts w:ascii="Century Gothic" w:hAnsi="Century Gothic"/>
          <w:sz w:val="20"/>
          <w:szCs w:val="20"/>
        </w:rPr>
        <w:t xml:space="preserve">o terminie wizji terenowej prowadzonej w celu sporządzenia inwentaryzacji oraz pozyskać </w:t>
      </w:r>
      <w:r w:rsidR="00552AFD">
        <w:rPr>
          <w:rFonts w:ascii="Century Gothic" w:hAnsi="Century Gothic"/>
          <w:sz w:val="20"/>
          <w:szCs w:val="20"/>
        </w:rPr>
        <w:t xml:space="preserve">ich </w:t>
      </w:r>
      <w:r w:rsidR="0065736E" w:rsidRPr="00575E5D">
        <w:rPr>
          <w:rFonts w:ascii="Century Gothic" w:hAnsi="Century Gothic"/>
          <w:sz w:val="20"/>
          <w:szCs w:val="20"/>
        </w:rPr>
        <w:t xml:space="preserve">podpisy na protokołach. W uzasadnionych przypadkach, w szczególności w przypadku niewzięcia udziału w wizji przez właściciela lub użytkownika wieczystego lub odmowy złożenia podpisu, </w:t>
      </w:r>
      <w:r w:rsidR="00552AFD" w:rsidRPr="00552AFD">
        <w:rPr>
          <w:rFonts w:ascii="Century Gothic" w:hAnsi="Century Gothic"/>
          <w:i/>
          <w:iCs/>
          <w:sz w:val="20"/>
          <w:szCs w:val="20"/>
        </w:rPr>
        <w:t>Wykonawca</w:t>
      </w:r>
      <w:r w:rsidR="0065736E" w:rsidRPr="00575E5D">
        <w:rPr>
          <w:rFonts w:ascii="Century Gothic" w:hAnsi="Century Gothic"/>
          <w:sz w:val="20"/>
          <w:szCs w:val="20"/>
        </w:rPr>
        <w:t xml:space="preserve"> jest zwolniony z obowiązku uzyskania na protokole podpisu właściciela lub użytkownika wieczystego nieruchomości.</w:t>
      </w:r>
    </w:p>
    <w:p w14:paraId="670B2491" w14:textId="553CE58A" w:rsidR="00F94D64" w:rsidRDefault="00F94D64" w:rsidP="007A4244">
      <w:pPr>
        <w:pStyle w:val="Akapitzlist"/>
        <w:numPr>
          <w:ilvl w:val="1"/>
          <w:numId w:val="4"/>
        </w:numPr>
        <w:spacing w:before="120" w:after="120" w:line="240" w:lineRule="auto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65736E"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Tytuły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 dla urządzeń </w:t>
      </w:r>
      <w:r>
        <w:rPr>
          <w:rFonts w:ascii="Century Gothic" w:hAnsi="Century Gothic"/>
          <w:b/>
          <w:bCs/>
          <w:smallCaps/>
          <w:sz w:val="20"/>
          <w:szCs w:val="20"/>
        </w:rPr>
        <w:t>pod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>ziemnych</w:t>
      </w:r>
      <w:r w:rsidR="00296810">
        <w:rPr>
          <w:rFonts w:ascii="Century Gothic" w:hAnsi="Century Gothic"/>
          <w:b/>
          <w:bCs/>
          <w:smallCaps/>
          <w:sz w:val="20"/>
          <w:szCs w:val="20"/>
        </w:rPr>
        <w:t xml:space="preserve"> (art. 24)</w:t>
      </w:r>
    </w:p>
    <w:p w14:paraId="4E17EF19" w14:textId="59416F03" w:rsidR="00F94D64" w:rsidRPr="00F94D64" w:rsidRDefault="00F94D6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646"/>
        <w:contextualSpacing w:val="0"/>
        <w:jc w:val="both"/>
        <w:rPr>
          <w:rFonts w:ascii="Century Gothic" w:hAnsi="Century Gothic"/>
          <w:bCs/>
          <w:sz w:val="20"/>
          <w:szCs w:val="20"/>
        </w:rPr>
      </w:pPr>
      <w:r w:rsidRPr="00F52433">
        <w:rPr>
          <w:rFonts w:ascii="Century Gothic" w:hAnsi="Century Gothic"/>
          <w:bCs/>
          <w:i/>
          <w:iCs/>
          <w:sz w:val="20"/>
          <w:szCs w:val="20"/>
        </w:rPr>
        <w:t>Tytuł</w:t>
      </w:r>
      <w:r w:rsidRPr="00F94D64">
        <w:rPr>
          <w:rFonts w:ascii="Century Gothic" w:hAnsi="Century Gothic"/>
          <w:bCs/>
          <w:sz w:val="20"/>
          <w:szCs w:val="20"/>
        </w:rPr>
        <w:t xml:space="preserve"> dla urządzeń, które zlokalizowane zostaną pod powierzchnią gruntu (takich jak gazociągi czy kable) oraz dla </w:t>
      </w:r>
      <w:r w:rsidR="00F52433" w:rsidRPr="00F94D64">
        <w:rPr>
          <w:rFonts w:ascii="Century Gothic" w:hAnsi="Century Gothic"/>
          <w:bCs/>
          <w:sz w:val="20"/>
          <w:szCs w:val="20"/>
        </w:rPr>
        <w:t>towarzyszących</w:t>
      </w:r>
      <w:r w:rsidR="00F52433">
        <w:rPr>
          <w:rFonts w:ascii="Century Gothic" w:hAnsi="Century Gothic"/>
          <w:bCs/>
          <w:sz w:val="20"/>
          <w:szCs w:val="20"/>
        </w:rPr>
        <w:t xml:space="preserve"> im</w:t>
      </w:r>
      <w:r w:rsidR="00F52433" w:rsidRPr="00F94D64">
        <w:rPr>
          <w:rFonts w:ascii="Century Gothic" w:hAnsi="Century Gothic"/>
          <w:bCs/>
          <w:sz w:val="20"/>
          <w:szCs w:val="20"/>
        </w:rPr>
        <w:t xml:space="preserve"> </w:t>
      </w:r>
      <w:r w:rsidRPr="00F94D64">
        <w:rPr>
          <w:rFonts w:ascii="Century Gothic" w:hAnsi="Century Gothic"/>
          <w:bCs/>
          <w:sz w:val="20"/>
          <w:szCs w:val="20"/>
        </w:rPr>
        <w:t xml:space="preserve">obiektów </w:t>
      </w:r>
      <w:r w:rsidR="00F52433">
        <w:rPr>
          <w:rFonts w:ascii="Century Gothic" w:hAnsi="Century Gothic"/>
          <w:bCs/>
          <w:sz w:val="20"/>
          <w:szCs w:val="20"/>
        </w:rPr>
        <w:t>naziemnych</w:t>
      </w:r>
      <w:r w:rsidRPr="00F94D64">
        <w:rPr>
          <w:rFonts w:ascii="Century Gothic" w:hAnsi="Century Gothic"/>
          <w:bCs/>
          <w:sz w:val="20"/>
          <w:szCs w:val="20"/>
        </w:rPr>
        <w:t xml:space="preserve"> (takich jak słupki kierunkowe czy kolumny wydmuchowe), a także dla innych urządzeń wskazanych przez </w:t>
      </w:r>
      <w:r w:rsidR="00F52433">
        <w:rPr>
          <w:rFonts w:ascii="Century Gothic" w:hAnsi="Century Gothic"/>
          <w:bCs/>
          <w:i/>
          <w:iCs/>
          <w:sz w:val="20"/>
          <w:szCs w:val="20"/>
        </w:rPr>
        <w:t>Zamawiającego</w:t>
      </w:r>
      <w:r w:rsidRPr="00F94D64">
        <w:rPr>
          <w:rFonts w:ascii="Century Gothic" w:hAnsi="Century Gothic"/>
          <w:bCs/>
          <w:sz w:val="20"/>
          <w:szCs w:val="20"/>
        </w:rPr>
        <w:t xml:space="preserve">, należy uzyskać w formie ograniczenia sposobu korzystania z nieruchomości, odpowiednio do przepisów art. 24 </w:t>
      </w:r>
      <w:r w:rsidRPr="0047750E">
        <w:rPr>
          <w:rFonts w:ascii="Century Gothic" w:hAnsi="Century Gothic"/>
          <w:bCs/>
          <w:i/>
          <w:iCs/>
          <w:sz w:val="20"/>
          <w:szCs w:val="20"/>
        </w:rPr>
        <w:t>Specustawy</w:t>
      </w:r>
      <w:r w:rsidRPr="00F94D64">
        <w:rPr>
          <w:rFonts w:ascii="Century Gothic" w:hAnsi="Century Gothic"/>
          <w:bCs/>
          <w:sz w:val="20"/>
          <w:szCs w:val="20"/>
        </w:rPr>
        <w:t>.</w:t>
      </w:r>
      <w:r w:rsidR="00E47724">
        <w:rPr>
          <w:rFonts w:ascii="Century Gothic" w:hAnsi="Century Gothic"/>
          <w:bCs/>
          <w:sz w:val="20"/>
          <w:szCs w:val="20"/>
        </w:rPr>
        <w:t xml:space="preserve"> W uzasadnionych wedle oceny </w:t>
      </w:r>
      <w:r w:rsidR="00E47724">
        <w:rPr>
          <w:rFonts w:ascii="Century Gothic" w:hAnsi="Century Gothic"/>
          <w:bCs/>
          <w:i/>
          <w:iCs/>
          <w:sz w:val="20"/>
          <w:szCs w:val="20"/>
        </w:rPr>
        <w:t xml:space="preserve">Zamawiającego </w:t>
      </w:r>
      <w:r w:rsidR="000C48E7">
        <w:rPr>
          <w:rFonts w:ascii="Century Gothic" w:hAnsi="Century Gothic"/>
          <w:bCs/>
          <w:sz w:val="20"/>
          <w:szCs w:val="20"/>
        </w:rPr>
        <w:t xml:space="preserve">przypadkach </w:t>
      </w:r>
      <w:r w:rsidR="000C48E7">
        <w:rPr>
          <w:rFonts w:ascii="Century Gothic" w:hAnsi="Century Gothic"/>
          <w:bCs/>
          <w:i/>
          <w:iCs/>
          <w:sz w:val="20"/>
          <w:szCs w:val="20"/>
        </w:rPr>
        <w:t xml:space="preserve">Tytuł </w:t>
      </w:r>
      <w:r w:rsidR="000C48E7">
        <w:rPr>
          <w:rFonts w:ascii="Century Gothic" w:hAnsi="Century Gothic"/>
          <w:bCs/>
          <w:sz w:val="20"/>
          <w:szCs w:val="20"/>
        </w:rPr>
        <w:t xml:space="preserve">do nieruchomości, o których mowa w </w:t>
      </w:r>
      <w:r w:rsidR="000C48E7" w:rsidRPr="00781CE8">
        <w:rPr>
          <w:rFonts w:ascii="Century Gothic" w:hAnsi="Century Gothic"/>
          <w:b/>
          <w:sz w:val="20"/>
          <w:szCs w:val="20"/>
        </w:rPr>
        <w:t>pkt 2.1.2</w:t>
      </w:r>
      <w:r w:rsidR="000C48E7">
        <w:rPr>
          <w:rFonts w:ascii="Century Gothic" w:hAnsi="Century Gothic"/>
          <w:bCs/>
          <w:sz w:val="20"/>
          <w:szCs w:val="20"/>
        </w:rPr>
        <w:t xml:space="preserve"> powyżej [</w:t>
      </w:r>
      <w:r w:rsidR="000C48E7" w:rsidRPr="000C48E7">
        <w:rPr>
          <w:rFonts w:ascii="Century Gothic" w:hAnsi="Century Gothic"/>
          <w:bCs/>
          <w:smallCaps/>
          <w:sz w:val="20"/>
          <w:szCs w:val="20"/>
        </w:rPr>
        <w:t>drogi</w:t>
      </w:r>
      <w:r w:rsidR="000C48E7">
        <w:rPr>
          <w:rFonts w:ascii="Century Gothic" w:hAnsi="Century Gothic"/>
          <w:bCs/>
          <w:sz w:val="20"/>
          <w:szCs w:val="20"/>
        </w:rPr>
        <w:t>] także należy uzyskać w trybie art. 24.</w:t>
      </w:r>
    </w:p>
    <w:p w14:paraId="073C70A5" w14:textId="14707A13" w:rsidR="00F94D64" w:rsidRPr="00C4297C" w:rsidRDefault="00F94D6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646"/>
        <w:contextualSpacing w:val="0"/>
        <w:jc w:val="both"/>
        <w:rPr>
          <w:rFonts w:ascii="Century Gothic" w:hAnsi="Century Gothic"/>
          <w:bCs/>
          <w:sz w:val="20"/>
          <w:szCs w:val="20"/>
        </w:rPr>
      </w:pPr>
      <w:r w:rsidRPr="00F94D64">
        <w:rPr>
          <w:rFonts w:ascii="Century Gothic" w:hAnsi="Century Gothic"/>
          <w:bCs/>
          <w:sz w:val="20"/>
          <w:szCs w:val="20"/>
        </w:rPr>
        <w:t xml:space="preserve">W przypadkach, kiedy realizacja </w:t>
      </w:r>
      <w:r w:rsidR="00C4297C">
        <w:rPr>
          <w:rFonts w:ascii="Century Gothic" w:hAnsi="Century Gothic"/>
          <w:bCs/>
          <w:i/>
          <w:iCs/>
          <w:sz w:val="20"/>
          <w:szCs w:val="20"/>
        </w:rPr>
        <w:t>Przedmiotu Umowy</w:t>
      </w:r>
      <w:r w:rsidRPr="00F94D64">
        <w:rPr>
          <w:rFonts w:ascii="Century Gothic" w:hAnsi="Century Gothic"/>
          <w:bCs/>
          <w:sz w:val="20"/>
          <w:szCs w:val="20"/>
        </w:rPr>
        <w:t xml:space="preserve"> wymagać będzie </w:t>
      </w:r>
      <w:r w:rsidR="00C4297C" w:rsidRPr="00C4297C">
        <w:rPr>
          <w:rFonts w:ascii="Century Gothic" w:hAnsi="Century Gothic"/>
          <w:bCs/>
          <w:sz w:val="20"/>
          <w:szCs w:val="20"/>
        </w:rPr>
        <w:t>ograniczenia sposobu korzystania z nieruchomośc</w:t>
      </w:r>
      <w:r w:rsidR="00C4297C">
        <w:rPr>
          <w:rFonts w:ascii="Century Gothic" w:hAnsi="Century Gothic"/>
          <w:bCs/>
          <w:sz w:val="20"/>
          <w:szCs w:val="20"/>
        </w:rPr>
        <w:t xml:space="preserve">i </w:t>
      </w:r>
      <w:r w:rsidRPr="00F94D64">
        <w:rPr>
          <w:rFonts w:ascii="Century Gothic" w:hAnsi="Century Gothic"/>
          <w:bCs/>
          <w:sz w:val="20"/>
          <w:szCs w:val="20"/>
        </w:rPr>
        <w:t xml:space="preserve">stanowiących własność Skarbu Państwa pokrytych wodami, gruntów stanowiących pas drogowy bądź gruntów objętych obszarem kolejowym, </w:t>
      </w:r>
      <w:r w:rsidR="00C4297C">
        <w:rPr>
          <w:rFonts w:ascii="Century Gothic" w:hAnsi="Century Gothic"/>
          <w:bCs/>
          <w:i/>
          <w:iCs/>
          <w:sz w:val="20"/>
          <w:szCs w:val="20"/>
        </w:rPr>
        <w:t>Wykonawca</w:t>
      </w:r>
      <w:r w:rsidRPr="00F94D64">
        <w:rPr>
          <w:rFonts w:ascii="Century Gothic" w:hAnsi="Century Gothic"/>
          <w:bCs/>
          <w:sz w:val="20"/>
          <w:szCs w:val="20"/>
        </w:rPr>
        <w:t xml:space="preserve"> </w:t>
      </w:r>
      <w:r w:rsidR="00C4297C" w:rsidRPr="00F94D64">
        <w:rPr>
          <w:rFonts w:ascii="Century Gothic" w:hAnsi="Century Gothic"/>
          <w:bCs/>
          <w:sz w:val="20"/>
          <w:szCs w:val="20"/>
        </w:rPr>
        <w:t xml:space="preserve">odpowiednio do </w:t>
      </w:r>
      <w:r w:rsidR="00C4297C">
        <w:rPr>
          <w:rFonts w:ascii="Century Gothic" w:hAnsi="Century Gothic"/>
          <w:bCs/>
          <w:sz w:val="20"/>
          <w:szCs w:val="20"/>
        </w:rPr>
        <w:t>treści</w:t>
      </w:r>
      <w:r w:rsidR="00C4297C" w:rsidRPr="00F94D64">
        <w:rPr>
          <w:rFonts w:ascii="Century Gothic" w:hAnsi="Century Gothic"/>
          <w:bCs/>
          <w:sz w:val="20"/>
          <w:szCs w:val="20"/>
        </w:rPr>
        <w:t xml:space="preserve"> art. 25a </w:t>
      </w:r>
      <w:r w:rsidR="00C4297C" w:rsidRPr="00C4297C">
        <w:rPr>
          <w:rFonts w:ascii="Century Gothic" w:hAnsi="Century Gothic"/>
          <w:bCs/>
          <w:i/>
          <w:iCs/>
          <w:sz w:val="20"/>
          <w:szCs w:val="20"/>
        </w:rPr>
        <w:t>Specustawy</w:t>
      </w:r>
      <w:r w:rsidR="00C4297C" w:rsidRPr="00F94D64">
        <w:rPr>
          <w:rFonts w:ascii="Century Gothic" w:hAnsi="Century Gothic"/>
          <w:bCs/>
          <w:sz w:val="20"/>
          <w:szCs w:val="20"/>
        </w:rPr>
        <w:t xml:space="preserve"> </w:t>
      </w:r>
      <w:r w:rsidRPr="00F94D64">
        <w:rPr>
          <w:rFonts w:ascii="Century Gothic" w:hAnsi="Century Gothic"/>
          <w:bCs/>
          <w:sz w:val="20"/>
          <w:szCs w:val="20"/>
        </w:rPr>
        <w:t xml:space="preserve">wystąpi do właściwego podmiotu wykonującego prawa właścicielskie, zgodnie z art. 212 ust. 1 ustawy z dnia 20 lipca 2017 r. Prawo wodne, </w:t>
      </w:r>
      <w:r w:rsidRPr="00F94D64">
        <w:rPr>
          <w:rFonts w:ascii="Century Gothic" w:hAnsi="Century Gothic"/>
          <w:bCs/>
          <w:sz w:val="20"/>
          <w:szCs w:val="20"/>
        </w:rPr>
        <w:lastRenderedPageBreak/>
        <w:t xml:space="preserve">właściwego zarządcy drogi, właściwego zarządcy infrastruktury lub innego podmiotu zarządzającego obszarem kolejowym, o zawarcie porozumienia określającego warunki wykonywania przysługującego inwestorowi prawa do wejścia na te grunty. </w:t>
      </w:r>
      <w:r w:rsidR="00C4297C">
        <w:rPr>
          <w:rFonts w:ascii="Century Gothic" w:hAnsi="Century Gothic"/>
          <w:bCs/>
          <w:sz w:val="20"/>
          <w:szCs w:val="20"/>
        </w:rPr>
        <w:t xml:space="preserve">Dalsze czynności prowadzące do zawarcia porozumienia prowadził będzie </w:t>
      </w:r>
      <w:r w:rsidR="00C4297C">
        <w:rPr>
          <w:rFonts w:ascii="Century Gothic" w:hAnsi="Century Gothic"/>
          <w:bCs/>
          <w:i/>
          <w:iCs/>
          <w:sz w:val="20"/>
          <w:szCs w:val="20"/>
        </w:rPr>
        <w:t>Zamawiający.</w:t>
      </w:r>
    </w:p>
    <w:p w14:paraId="01DABA14" w14:textId="34F14A0A" w:rsidR="001D2306" w:rsidRDefault="001D2306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646"/>
        <w:contextualSpacing w:val="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i/>
          <w:iCs/>
          <w:sz w:val="20"/>
          <w:szCs w:val="20"/>
        </w:rPr>
        <w:t>Wykonawca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sporządz</w:t>
      </w:r>
      <w:r>
        <w:rPr>
          <w:rFonts w:ascii="Century Gothic" w:hAnsi="Century Gothic"/>
          <w:bCs/>
          <w:sz w:val="20"/>
          <w:szCs w:val="20"/>
        </w:rPr>
        <w:t>i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inwentaryzacj</w:t>
      </w:r>
      <w:r>
        <w:rPr>
          <w:rFonts w:ascii="Century Gothic" w:hAnsi="Century Gothic"/>
          <w:bCs/>
          <w:sz w:val="20"/>
          <w:szCs w:val="20"/>
        </w:rPr>
        <w:t>ę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stanu zagospodarowania nieruchomości opisanych </w:t>
      </w:r>
      <w:r w:rsidRPr="00575E5D">
        <w:rPr>
          <w:rFonts w:ascii="Century Gothic" w:hAnsi="Century Gothic"/>
          <w:sz w:val="20"/>
          <w:szCs w:val="20"/>
        </w:rPr>
        <w:t xml:space="preserve">w niniejszym </w:t>
      </w:r>
      <w:r w:rsidRPr="00781CE8">
        <w:rPr>
          <w:rFonts w:ascii="Century Gothic" w:hAnsi="Century Gothic"/>
          <w:b/>
          <w:bCs/>
          <w:sz w:val="20"/>
          <w:szCs w:val="20"/>
        </w:rPr>
        <w:t>pkt 2.2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,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t>według</w:t>
      </w:r>
      <w:r w:rsidR="00F94D64" w:rsidRPr="00F94D64">
        <w:rPr>
          <w:rFonts w:ascii="Century Gothic" w:hAnsi="Century Gothic"/>
          <w:bCs/>
          <w:sz w:val="20"/>
          <w:szCs w:val="20"/>
        </w:rPr>
        <w:t xml:space="preserve"> stanu z dnia wydania decyzji o ustaleniu lokalizacji inwestycji w zakresie terminalu, o której mowa </w:t>
      </w:r>
      <w:r w:rsidR="00F94D64" w:rsidRPr="001D2306">
        <w:rPr>
          <w:rFonts w:ascii="Century Gothic" w:hAnsi="Century Gothic"/>
          <w:bCs/>
          <w:i/>
          <w:iCs/>
          <w:sz w:val="20"/>
          <w:szCs w:val="20"/>
        </w:rPr>
        <w:t>Specustawie</w:t>
      </w:r>
      <w:r>
        <w:rPr>
          <w:rFonts w:ascii="Century Gothic" w:hAnsi="Century Gothic"/>
          <w:bCs/>
          <w:sz w:val="20"/>
          <w:szCs w:val="20"/>
        </w:rPr>
        <w:t xml:space="preserve">. </w:t>
      </w:r>
      <w:r>
        <w:rPr>
          <w:rFonts w:ascii="Century Gothic" w:hAnsi="Century Gothic"/>
          <w:sz w:val="20"/>
          <w:szCs w:val="20"/>
        </w:rPr>
        <w:t xml:space="preserve">Postanowienia </w:t>
      </w:r>
      <w:r w:rsidRPr="006F5D81">
        <w:rPr>
          <w:rFonts w:ascii="Century Gothic" w:hAnsi="Century Gothic"/>
          <w:b/>
          <w:bCs/>
          <w:sz w:val="20"/>
          <w:szCs w:val="20"/>
        </w:rPr>
        <w:t>pkt 2.1.4</w:t>
      </w:r>
      <w:r>
        <w:rPr>
          <w:rFonts w:ascii="Century Gothic" w:hAnsi="Century Gothic"/>
          <w:sz w:val="20"/>
          <w:szCs w:val="20"/>
        </w:rPr>
        <w:t xml:space="preserve"> dotyczące formy sporządzenia protokołów, fotografii, zawiadomień oraz podpisów stosuje się odpowiednio.</w:t>
      </w:r>
    </w:p>
    <w:p w14:paraId="7A7BE4D8" w14:textId="49D3360E" w:rsidR="00C03FF3" w:rsidRPr="0065736E" w:rsidRDefault="00C03FF3" w:rsidP="007A4244">
      <w:pPr>
        <w:pStyle w:val="Akapitzlist"/>
        <w:numPr>
          <w:ilvl w:val="1"/>
          <w:numId w:val="4"/>
        </w:numPr>
        <w:spacing w:before="120" w:after="120" w:line="240" w:lineRule="auto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65736E"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Tytuły</w:t>
      </w:r>
      <w:r w:rsidRPr="0065736E">
        <w:rPr>
          <w:rFonts w:ascii="Century Gothic" w:hAnsi="Century Gothic"/>
          <w:b/>
          <w:bCs/>
          <w:smallCaps/>
          <w:sz w:val="20"/>
          <w:szCs w:val="20"/>
        </w:rPr>
        <w:t xml:space="preserve"> </w:t>
      </w:r>
      <w:r>
        <w:rPr>
          <w:rFonts w:ascii="Century Gothic" w:hAnsi="Century Gothic"/>
          <w:b/>
          <w:bCs/>
          <w:smallCaps/>
          <w:sz w:val="20"/>
          <w:szCs w:val="20"/>
        </w:rPr>
        <w:t xml:space="preserve">dla przeprowadzenia pomiarów, badań lun innych prac na nieruchomościach na potrzeby wykonania </w:t>
      </w:r>
      <w:r w:rsidRPr="00C03FF3">
        <w:rPr>
          <w:rFonts w:ascii="Century Gothic" w:hAnsi="Century Gothic"/>
          <w:b/>
          <w:bCs/>
          <w:i/>
          <w:iCs/>
          <w:smallCaps/>
          <w:sz w:val="20"/>
          <w:szCs w:val="20"/>
        </w:rPr>
        <w:t>Przedmiotu Umowy</w:t>
      </w:r>
      <w:r w:rsidR="00296810">
        <w:rPr>
          <w:rFonts w:ascii="Century Gothic" w:hAnsi="Century Gothic"/>
          <w:b/>
          <w:bCs/>
          <w:smallCaps/>
          <w:sz w:val="20"/>
          <w:szCs w:val="20"/>
        </w:rPr>
        <w:t xml:space="preserve"> (art. 19a)</w:t>
      </w:r>
    </w:p>
    <w:p w14:paraId="7F7B2B68" w14:textId="7B0B4554" w:rsidR="002F2004" w:rsidRPr="002F2004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Jeżeli realizacja </w:t>
      </w:r>
      <w:r>
        <w:rPr>
          <w:rFonts w:ascii="Century Gothic" w:hAnsi="Century Gothic"/>
          <w:i/>
          <w:iCs/>
          <w:sz w:val="20"/>
          <w:szCs w:val="20"/>
        </w:rPr>
        <w:t>Przedmiotu Umowy</w:t>
      </w:r>
      <w:r>
        <w:rPr>
          <w:rFonts w:ascii="Century Gothic" w:hAnsi="Century Gothic"/>
          <w:sz w:val="20"/>
          <w:szCs w:val="20"/>
        </w:rPr>
        <w:t xml:space="preserve"> wymagać </w:t>
      </w:r>
      <w:r w:rsidRPr="002F2004">
        <w:rPr>
          <w:rFonts w:ascii="Century Gothic" w:hAnsi="Century Gothic"/>
          <w:sz w:val="20"/>
          <w:szCs w:val="20"/>
        </w:rPr>
        <w:t>będzie zajęcia nieruchomości</w:t>
      </w:r>
      <w:r>
        <w:rPr>
          <w:rFonts w:ascii="Century Gothic" w:hAnsi="Century Gothic"/>
          <w:sz w:val="20"/>
          <w:szCs w:val="20"/>
        </w:rPr>
        <w:t xml:space="preserve"> w tym w szczególności</w:t>
      </w:r>
      <w:r w:rsidRPr="002F2004">
        <w:rPr>
          <w:rFonts w:ascii="Century Gothic" w:hAnsi="Century Gothic"/>
          <w:sz w:val="20"/>
          <w:szCs w:val="20"/>
        </w:rPr>
        <w:t xml:space="preserve"> na cele wykonania badań archeologicznych, geologicznych, hydrogeologicznych lub określeniu geotechnicznych warunków posadowienia obiektu, </w:t>
      </w:r>
      <w:r>
        <w:rPr>
          <w:rFonts w:ascii="Century Gothic" w:hAnsi="Century Gothic"/>
          <w:i/>
          <w:iCs/>
          <w:sz w:val="20"/>
          <w:szCs w:val="20"/>
        </w:rPr>
        <w:t>Wykonawca</w:t>
      </w:r>
      <w:r w:rsidRPr="002F200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własnym staraniem i na własny koszt </w:t>
      </w:r>
      <w:r w:rsidRPr="002F2004">
        <w:rPr>
          <w:rFonts w:ascii="Century Gothic" w:hAnsi="Century Gothic"/>
          <w:sz w:val="20"/>
          <w:szCs w:val="20"/>
        </w:rPr>
        <w:t xml:space="preserve">uzyska wszelkie niezbędne </w:t>
      </w:r>
      <w:r>
        <w:rPr>
          <w:rFonts w:ascii="Century Gothic" w:hAnsi="Century Gothic"/>
          <w:sz w:val="20"/>
          <w:szCs w:val="20"/>
        </w:rPr>
        <w:t xml:space="preserve">w tym celu </w:t>
      </w:r>
      <w:r w:rsidRPr="002F2004">
        <w:rPr>
          <w:rFonts w:ascii="Century Gothic" w:hAnsi="Century Gothic"/>
          <w:sz w:val="20"/>
          <w:szCs w:val="20"/>
        </w:rPr>
        <w:t>zgody właścicieli lub użytkowników wieczystych nieruchomości</w:t>
      </w:r>
      <w:r>
        <w:rPr>
          <w:rFonts w:ascii="Century Gothic" w:hAnsi="Century Gothic"/>
          <w:sz w:val="20"/>
          <w:szCs w:val="20"/>
        </w:rPr>
        <w:t>.</w:t>
      </w:r>
    </w:p>
    <w:p w14:paraId="333D2F37" w14:textId="04C1804F" w:rsidR="002F2004" w:rsidRPr="002F2004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2004">
        <w:rPr>
          <w:rFonts w:ascii="Century Gothic" w:hAnsi="Century Gothic"/>
          <w:sz w:val="20"/>
          <w:szCs w:val="20"/>
        </w:rPr>
        <w:t xml:space="preserve">Po zakończeniu </w:t>
      </w:r>
      <w:r>
        <w:rPr>
          <w:rFonts w:ascii="Century Gothic" w:hAnsi="Century Gothic"/>
          <w:sz w:val="20"/>
          <w:szCs w:val="20"/>
        </w:rPr>
        <w:t xml:space="preserve">prac na nieruchomości </w:t>
      </w:r>
      <w:r>
        <w:rPr>
          <w:rFonts w:ascii="Century Gothic" w:hAnsi="Century Gothic"/>
          <w:i/>
          <w:iCs/>
          <w:sz w:val="20"/>
          <w:szCs w:val="20"/>
        </w:rPr>
        <w:t>Wykonawca</w:t>
      </w:r>
      <w:r w:rsidRPr="002F2004">
        <w:rPr>
          <w:rFonts w:ascii="Century Gothic" w:hAnsi="Century Gothic"/>
          <w:sz w:val="20"/>
          <w:szCs w:val="20"/>
        </w:rPr>
        <w:t xml:space="preserve"> jest obowiązany przywrócić nieruchomość do stanu poprzedniego, a jeżeli przywrócenie nieruchomości do stanu poprzedniego nie </w:t>
      </w:r>
      <w:r w:rsidR="003B23C0">
        <w:rPr>
          <w:rFonts w:ascii="Century Gothic" w:hAnsi="Century Gothic"/>
          <w:sz w:val="20"/>
          <w:szCs w:val="20"/>
        </w:rPr>
        <w:t>będzie</w:t>
      </w:r>
      <w:r w:rsidRPr="002F2004">
        <w:rPr>
          <w:rFonts w:ascii="Century Gothic" w:hAnsi="Century Gothic"/>
          <w:sz w:val="20"/>
          <w:szCs w:val="20"/>
        </w:rPr>
        <w:t xml:space="preserve"> możliwe, </w:t>
      </w:r>
      <w:r w:rsidR="003B23C0">
        <w:rPr>
          <w:rFonts w:ascii="Century Gothic" w:hAnsi="Century Gothic"/>
          <w:i/>
          <w:iCs/>
          <w:sz w:val="20"/>
          <w:szCs w:val="20"/>
        </w:rPr>
        <w:t xml:space="preserve">Wykonawca wypłaci </w:t>
      </w:r>
      <w:r w:rsidRPr="002F2004">
        <w:rPr>
          <w:rFonts w:ascii="Century Gothic" w:hAnsi="Century Gothic"/>
          <w:sz w:val="20"/>
          <w:szCs w:val="20"/>
        </w:rPr>
        <w:t xml:space="preserve">właścicielom lub użytkownikom wieczystym nieruchomości </w:t>
      </w:r>
      <w:r w:rsidR="003B23C0" w:rsidRPr="002F2004">
        <w:rPr>
          <w:rFonts w:ascii="Century Gothic" w:hAnsi="Century Gothic"/>
          <w:sz w:val="20"/>
          <w:szCs w:val="20"/>
        </w:rPr>
        <w:t>odszkodowanie</w:t>
      </w:r>
      <w:r w:rsidR="003B23C0">
        <w:rPr>
          <w:rFonts w:ascii="Century Gothic" w:hAnsi="Century Gothic"/>
          <w:sz w:val="20"/>
          <w:szCs w:val="20"/>
        </w:rPr>
        <w:t>.</w:t>
      </w:r>
    </w:p>
    <w:p w14:paraId="62F89A76" w14:textId="3E4CA806" w:rsidR="003B23C0" w:rsidRDefault="003B23C0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>Wykonawca</w:t>
      </w:r>
      <w:r w:rsidR="002F2004" w:rsidRPr="002F2004">
        <w:rPr>
          <w:rFonts w:ascii="Century Gothic" w:hAnsi="Century Gothic"/>
          <w:sz w:val="20"/>
          <w:szCs w:val="20"/>
        </w:rPr>
        <w:t xml:space="preserve"> zobowiązany jest do sporządzenia inwentaryzacji stanu zagospodarowania nieruchomości</w:t>
      </w:r>
      <w:r>
        <w:rPr>
          <w:rFonts w:ascii="Century Gothic" w:hAnsi="Century Gothic"/>
          <w:sz w:val="20"/>
          <w:szCs w:val="20"/>
        </w:rPr>
        <w:t xml:space="preserve"> </w:t>
      </w:r>
      <w:r w:rsidR="002F2004" w:rsidRPr="002F2004">
        <w:rPr>
          <w:rFonts w:ascii="Century Gothic" w:hAnsi="Century Gothic"/>
          <w:sz w:val="20"/>
          <w:szCs w:val="20"/>
        </w:rPr>
        <w:t xml:space="preserve">opisanych </w:t>
      </w:r>
      <w:r w:rsidRPr="00575E5D">
        <w:rPr>
          <w:rFonts w:ascii="Century Gothic" w:hAnsi="Century Gothic"/>
          <w:sz w:val="20"/>
          <w:szCs w:val="20"/>
        </w:rPr>
        <w:t xml:space="preserve">w niniejszym </w:t>
      </w:r>
      <w:r w:rsidRPr="00781CE8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2F2004" w:rsidRPr="002F2004">
        <w:rPr>
          <w:rFonts w:ascii="Century Gothic" w:hAnsi="Century Gothic"/>
          <w:sz w:val="20"/>
          <w:szCs w:val="20"/>
        </w:rPr>
        <w:t xml:space="preserve"> wedle stanu z dnia ich </w:t>
      </w:r>
      <w:r>
        <w:rPr>
          <w:rFonts w:ascii="Century Gothic" w:hAnsi="Century Gothic"/>
          <w:sz w:val="20"/>
          <w:szCs w:val="20"/>
        </w:rPr>
        <w:t>zajęcia</w:t>
      </w:r>
      <w:r w:rsidR="002F2004" w:rsidRPr="002F2004">
        <w:rPr>
          <w:rFonts w:ascii="Century Gothic" w:hAnsi="Century Gothic"/>
          <w:sz w:val="20"/>
          <w:szCs w:val="20"/>
        </w:rPr>
        <w:t xml:space="preserve"> oraz wedle stanu z dnia ich </w:t>
      </w:r>
      <w:r>
        <w:rPr>
          <w:rFonts w:ascii="Century Gothic" w:hAnsi="Century Gothic"/>
          <w:sz w:val="20"/>
          <w:szCs w:val="20"/>
        </w:rPr>
        <w:t>zwolnienia</w:t>
      </w:r>
      <w:r w:rsidR="002F2004" w:rsidRPr="002F2004">
        <w:rPr>
          <w:rFonts w:ascii="Century Gothic" w:hAnsi="Century Gothic"/>
          <w:sz w:val="20"/>
          <w:szCs w:val="20"/>
        </w:rPr>
        <w:t xml:space="preserve"> po wykonaniu prac</w:t>
      </w:r>
      <w:r>
        <w:rPr>
          <w:rFonts w:ascii="Century Gothic" w:hAnsi="Century Gothic"/>
          <w:sz w:val="20"/>
          <w:szCs w:val="20"/>
        </w:rPr>
        <w:t xml:space="preserve">. Postanowienia </w:t>
      </w:r>
      <w:r w:rsidRPr="00781CE8">
        <w:rPr>
          <w:rFonts w:ascii="Century Gothic" w:hAnsi="Century Gothic"/>
          <w:b/>
          <w:bCs/>
          <w:sz w:val="20"/>
          <w:szCs w:val="20"/>
        </w:rPr>
        <w:t>pkt 2.1.4</w:t>
      </w:r>
      <w:r>
        <w:rPr>
          <w:rFonts w:ascii="Century Gothic" w:hAnsi="Century Gothic"/>
          <w:sz w:val="20"/>
          <w:szCs w:val="20"/>
        </w:rPr>
        <w:t xml:space="preserve"> dotyczące</w:t>
      </w:r>
      <w:r w:rsidR="007A476D">
        <w:rPr>
          <w:rFonts w:ascii="Century Gothic" w:hAnsi="Century Gothic"/>
          <w:sz w:val="20"/>
          <w:szCs w:val="20"/>
        </w:rPr>
        <w:t xml:space="preserve"> formy sporządzenia</w:t>
      </w:r>
      <w:r>
        <w:rPr>
          <w:rFonts w:ascii="Century Gothic" w:hAnsi="Century Gothic"/>
          <w:sz w:val="20"/>
          <w:szCs w:val="20"/>
        </w:rPr>
        <w:t xml:space="preserve"> protokołów, </w:t>
      </w:r>
      <w:r w:rsidR="007A476D">
        <w:rPr>
          <w:rFonts w:ascii="Century Gothic" w:hAnsi="Century Gothic"/>
          <w:sz w:val="20"/>
          <w:szCs w:val="20"/>
        </w:rPr>
        <w:t xml:space="preserve">fotografii, </w:t>
      </w:r>
      <w:r>
        <w:rPr>
          <w:rFonts w:ascii="Century Gothic" w:hAnsi="Century Gothic"/>
          <w:sz w:val="20"/>
          <w:szCs w:val="20"/>
        </w:rPr>
        <w:t>zawiadomień oraz podpisów stosuje się odpowiednio.</w:t>
      </w:r>
    </w:p>
    <w:p w14:paraId="09DD18E6" w14:textId="5562D416" w:rsidR="002F2004" w:rsidRPr="002F2004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2004">
        <w:rPr>
          <w:rFonts w:ascii="Century Gothic" w:hAnsi="Century Gothic"/>
          <w:sz w:val="20"/>
          <w:szCs w:val="20"/>
        </w:rPr>
        <w:t>W przypadkach, kiedy właściciel lub użytkownik wieczysty nieruchomości odmówi wyrażenia zgody na jej zajęcie,</w:t>
      </w:r>
      <w:r w:rsidR="00A32196">
        <w:rPr>
          <w:rFonts w:ascii="Century Gothic" w:hAnsi="Century Gothic"/>
          <w:sz w:val="20"/>
          <w:szCs w:val="20"/>
        </w:rPr>
        <w:t xml:space="preserve"> a także w</w:t>
      </w:r>
      <w:r w:rsidR="00A32196" w:rsidRPr="00A32196">
        <w:rPr>
          <w:rFonts w:ascii="Century Gothic" w:hAnsi="Century Gothic"/>
          <w:sz w:val="20"/>
          <w:szCs w:val="20"/>
        </w:rPr>
        <w:t xml:space="preserve"> przypadku nieuregulowanego stanu prawnego nieruchomości</w:t>
      </w:r>
      <w:r w:rsidR="000C48E7">
        <w:rPr>
          <w:rFonts w:ascii="Century Gothic" w:hAnsi="Century Gothic"/>
          <w:sz w:val="20"/>
          <w:szCs w:val="20"/>
        </w:rPr>
        <w:t>,</w:t>
      </w:r>
      <w:r w:rsidRPr="002F2004">
        <w:rPr>
          <w:rFonts w:ascii="Century Gothic" w:hAnsi="Century Gothic"/>
          <w:sz w:val="20"/>
          <w:szCs w:val="20"/>
        </w:rPr>
        <w:t xml:space="preserve"> </w:t>
      </w:r>
      <w:r w:rsidR="000C48E7">
        <w:rPr>
          <w:rFonts w:ascii="Century Gothic" w:hAnsi="Century Gothic"/>
          <w:i/>
          <w:iCs/>
          <w:sz w:val="20"/>
          <w:szCs w:val="20"/>
        </w:rPr>
        <w:t>Wykonawca</w:t>
      </w:r>
      <w:r w:rsidRPr="002F2004">
        <w:rPr>
          <w:rFonts w:ascii="Century Gothic" w:hAnsi="Century Gothic"/>
          <w:sz w:val="20"/>
          <w:szCs w:val="20"/>
        </w:rPr>
        <w:t xml:space="preserve"> wystąpi w trybie art. 19a i 19b </w:t>
      </w:r>
      <w:r w:rsidRPr="007A476D">
        <w:rPr>
          <w:rFonts w:ascii="Century Gothic" w:hAnsi="Century Gothic"/>
          <w:i/>
          <w:iCs/>
          <w:sz w:val="20"/>
          <w:szCs w:val="20"/>
        </w:rPr>
        <w:t>Specustawy</w:t>
      </w:r>
      <w:r w:rsidRPr="002F2004">
        <w:rPr>
          <w:rFonts w:ascii="Century Gothic" w:hAnsi="Century Gothic"/>
          <w:sz w:val="20"/>
          <w:szCs w:val="20"/>
        </w:rPr>
        <w:t xml:space="preserve"> do właściwego miejscowo wojewody o wydanie decyzji o zezwoleniu na wejście na teren tej nieruchomości.</w:t>
      </w:r>
      <w:r w:rsidR="00A32196">
        <w:rPr>
          <w:rFonts w:ascii="Century Gothic" w:hAnsi="Century Gothic"/>
          <w:sz w:val="20"/>
          <w:szCs w:val="20"/>
        </w:rPr>
        <w:t xml:space="preserve"> Postanowienia </w:t>
      </w:r>
      <w:r w:rsidR="00A32196" w:rsidRPr="00781CE8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A32196" w:rsidRPr="00781CE8">
        <w:rPr>
          <w:rFonts w:ascii="Century Gothic" w:hAnsi="Century Gothic"/>
          <w:b/>
          <w:bCs/>
          <w:sz w:val="20"/>
          <w:szCs w:val="20"/>
        </w:rPr>
        <w:t xml:space="preserve">.2 i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A32196" w:rsidRPr="00781CE8">
        <w:rPr>
          <w:rFonts w:ascii="Century Gothic" w:hAnsi="Century Gothic"/>
          <w:b/>
          <w:bCs/>
          <w:sz w:val="20"/>
          <w:szCs w:val="20"/>
        </w:rPr>
        <w:t>.3</w:t>
      </w:r>
      <w:r w:rsidR="00A32196">
        <w:rPr>
          <w:rFonts w:ascii="Century Gothic" w:hAnsi="Century Gothic"/>
          <w:sz w:val="20"/>
          <w:szCs w:val="20"/>
        </w:rPr>
        <w:t xml:space="preserve"> stosuje się odpowiednio do przypadków opisanych w bieżącym punkcie, z zastrzeżeniem, że ewentualne odszkodowanie ustalone na mocy decyzji właściwego wojewody wypłaci </w:t>
      </w:r>
      <w:r w:rsidR="00A32196">
        <w:rPr>
          <w:rFonts w:ascii="Century Gothic" w:hAnsi="Century Gothic"/>
          <w:i/>
          <w:iCs/>
          <w:sz w:val="20"/>
          <w:szCs w:val="20"/>
        </w:rPr>
        <w:t xml:space="preserve">Zamawiający </w:t>
      </w:r>
      <w:r w:rsidR="00A32196" w:rsidRPr="002F2004">
        <w:rPr>
          <w:rFonts w:ascii="Century Gothic" w:hAnsi="Century Gothic"/>
          <w:sz w:val="20"/>
          <w:szCs w:val="20"/>
        </w:rPr>
        <w:t xml:space="preserve">odpowiednio do postanowień art. 19c </w:t>
      </w:r>
      <w:r w:rsidR="00A32196" w:rsidRPr="00A32196">
        <w:rPr>
          <w:rFonts w:ascii="Century Gothic" w:hAnsi="Century Gothic"/>
          <w:i/>
          <w:iCs/>
          <w:sz w:val="20"/>
          <w:szCs w:val="20"/>
        </w:rPr>
        <w:t>Specustawy</w:t>
      </w:r>
      <w:r w:rsidR="00A32196">
        <w:rPr>
          <w:rFonts w:ascii="Century Gothic" w:hAnsi="Century Gothic"/>
          <w:sz w:val="20"/>
          <w:szCs w:val="20"/>
        </w:rPr>
        <w:t>.</w:t>
      </w:r>
    </w:p>
    <w:p w14:paraId="33AAF7CB" w14:textId="3A5B159F" w:rsidR="0065736E" w:rsidRDefault="002F2004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2004">
        <w:rPr>
          <w:rFonts w:ascii="Century Gothic" w:hAnsi="Century Gothic"/>
          <w:sz w:val="20"/>
          <w:szCs w:val="20"/>
        </w:rPr>
        <w:t xml:space="preserve">W przypadkach, kiedy zgodnie z </w:t>
      </w:r>
      <w:r w:rsidR="00424ECE" w:rsidRPr="00424ECE">
        <w:rPr>
          <w:rFonts w:ascii="Century Gothic" w:hAnsi="Century Gothic"/>
          <w:i/>
          <w:iCs/>
          <w:sz w:val="20"/>
          <w:szCs w:val="20"/>
        </w:rPr>
        <w:t>U</w:t>
      </w:r>
      <w:r w:rsidRPr="00424ECE">
        <w:rPr>
          <w:rFonts w:ascii="Century Gothic" w:hAnsi="Century Gothic"/>
          <w:i/>
          <w:iCs/>
          <w:sz w:val="20"/>
          <w:szCs w:val="20"/>
        </w:rPr>
        <w:t>mową</w:t>
      </w:r>
      <w:r w:rsidRPr="002F2004">
        <w:rPr>
          <w:rFonts w:ascii="Century Gothic" w:hAnsi="Century Gothic"/>
          <w:sz w:val="20"/>
          <w:szCs w:val="20"/>
        </w:rPr>
        <w:t xml:space="preserve"> określenie geotechnicznych warunków posadowienia obiektu lub inne badania, o których mowa </w:t>
      </w:r>
      <w:r w:rsidR="00424ECE" w:rsidRPr="00575E5D">
        <w:rPr>
          <w:rFonts w:ascii="Century Gothic" w:hAnsi="Century Gothic"/>
          <w:sz w:val="20"/>
          <w:szCs w:val="20"/>
        </w:rPr>
        <w:t xml:space="preserve">w niniejszym </w:t>
      </w:r>
      <w:r w:rsidR="00424ECE" w:rsidRPr="00781CE8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F94D64" w:rsidRPr="00781CE8">
        <w:rPr>
          <w:rFonts w:ascii="Century Gothic" w:hAnsi="Century Gothic"/>
          <w:b/>
          <w:bCs/>
          <w:sz w:val="20"/>
          <w:szCs w:val="20"/>
        </w:rPr>
        <w:t>2.3</w:t>
      </w:r>
      <w:r w:rsidR="00424ECE">
        <w:rPr>
          <w:rFonts w:ascii="Century Gothic" w:hAnsi="Century Gothic"/>
          <w:sz w:val="20"/>
          <w:szCs w:val="20"/>
        </w:rPr>
        <w:t xml:space="preserve"> </w:t>
      </w:r>
      <w:r w:rsidRPr="002F2004">
        <w:rPr>
          <w:rFonts w:ascii="Century Gothic" w:hAnsi="Century Gothic"/>
          <w:sz w:val="20"/>
          <w:szCs w:val="20"/>
        </w:rPr>
        <w:t xml:space="preserve"> wykonywał będzie </w:t>
      </w:r>
      <w:r w:rsidR="00424ECE">
        <w:rPr>
          <w:rFonts w:ascii="Century Gothic" w:hAnsi="Century Gothic"/>
          <w:i/>
          <w:iCs/>
          <w:sz w:val="20"/>
          <w:szCs w:val="20"/>
        </w:rPr>
        <w:t>Zamawiający</w:t>
      </w:r>
      <w:r w:rsidRPr="002F2004">
        <w:rPr>
          <w:rFonts w:ascii="Century Gothic" w:hAnsi="Century Gothic"/>
          <w:sz w:val="20"/>
          <w:szCs w:val="20"/>
        </w:rPr>
        <w:t xml:space="preserve"> obowiąz</w:t>
      </w:r>
      <w:r w:rsidR="00424ECE">
        <w:rPr>
          <w:rFonts w:ascii="Century Gothic" w:hAnsi="Century Gothic"/>
          <w:sz w:val="20"/>
          <w:szCs w:val="20"/>
        </w:rPr>
        <w:t>ki</w:t>
      </w:r>
      <w:r w:rsidRPr="002F2004">
        <w:rPr>
          <w:rFonts w:ascii="Century Gothic" w:hAnsi="Century Gothic"/>
          <w:sz w:val="20"/>
          <w:szCs w:val="20"/>
        </w:rPr>
        <w:t xml:space="preserve"> przywrócenia nieruchomość do stanu poprzedniego,</w:t>
      </w:r>
      <w:r w:rsidR="00424ECE">
        <w:rPr>
          <w:rFonts w:ascii="Century Gothic" w:hAnsi="Century Gothic"/>
          <w:sz w:val="20"/>
          <w:szCs w:val="20"/>
        </w:rPr>
        <w:t xml:space="preserve"> </w:t>
      </w:r>
      <w:r w:rsidRPr="002F2004">
        <w:rPr>
          <w:rFonts w:ascii="Century Gothic" w:hAnsi="Century Gothic"/>
          <w:sz w:val="20"/>
          <w:szCs w:val="20"/>
        </w:rPr>
        <w:t>sporządzenia inwentaryzacji</w:t>
      </w:r>
      <w:r w:rsidR="00424ECE">
        <w:rPr>
          <w:rFonts w:ascii="Century Gothic" w:hAnsi="Century Gothic"/>
          <w:sz w:val="20"/>
          <w:szCs w:val="20"/>
        </w:rPr>
        <w:t xml:space="preserve">, protokołów oraz wypłacenia odszkodowania obciążają </w:t>
      </w:r>
      <w:r w:rsidR="00424ECE">
        <w:rPr>
          <w:rFonts w:ascii="Century Gothic" w:hAnsi="Century Gothic"/>
          <w:i/>
          <w:iCs/>
          <w:sz w:val="20"/>
          <w:szCs w:val="20"/>
        </w:rPr>
        <w:t xml:space="preserve">Zamawiającego, </w:t>
      </w:r>
      <w:r w:rsidR="00424ECE">
        <w:rPr>
          <w:rFonts w:ascii="Century Gothic" w:hAnsi="Century Gothic"/>
          <w:sz w:val="20"/>
          <w:szCs w:val="20"/>
        </w:rPr>
        <w:t xml:space="preserve">co nie uchybia obowiązkowi </w:t>
      </w:r>
      <w:r w:rsidR="00424ECE"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="00424ECE">
        <w:rPr>
          <w:rFonts w:ascii="Century Gothic" w:hAnsi="Century Gothic"/>
          <w:sz w:val="20"/>
          <w:szCs w:val="20"/>
        </w:rPr>
        <w:t xml:space="preserve">do uzyskania zgód </w:t>
      </w:r>
      <w:r w:rsidR="00424ECE" w:rsidRPr="002F2004">
        <w:rPr>
          <w:rFonts w:ascii="Century Gothic" w:hAnsi="Century Gothic"/>
          <w:sz w:val="20"/>
          <w:szCs w:val="20"/>
        </w:rPr>
        <w:t>właścicieli lub użytkowników wieczystych nieruchomości</w:t>
      </w:r>
      <w:r w:rsidR="00424ECE">
        <w:rPr>
          <w:rFonts w:ascii="Century Gothic" w:hAnsi="Century Gothic"/>
          <w:sz w:val="20"/>
          <w:szCs w:val="20"/>
        </w:rPr>
        <w:t xml:space="preserve"> lub decyzji </w:t>
      </w:r>
      <w:r w:rsidR="00424ECE" w:rsidRPr="002F2004">
        <w:rPr>
          <w:rFonts w:ascii="Century Gothic" w:hAnsi="Century Gothic"/>
          <w:sz w:val="20"/>
          <w:szCs w:val="20"/>
        </w:rPr>
        <w:t>o zezwoleniu na wejście na teren tej nieruchomości</w:t>
      </w:r>
      <w:r w:rsidR="00424ECE">
        <w:rPr>
          <w:rFonts w:ascii="Century Gothic" w:hAnsi="Century Gothic"/>
          <w:sz w:val="20"/>
          <w:szCs w:val="20"/>
        </w:rPr>
        <w:t>.</w:t>
      </w:r>
    </w:p>
    <w:p w14:paraId="74952FD2" w14:textId="74A80F18" w:rsidR="0043461D" w:rsidRDefault="00C02516" w:rsidP="007A4244">
      <w:pPr>
        <w:pStyle w:val="Akapitzlist"/>
        <w:numPr>
          <w:ilvl w:val="1"/>
          <w:numId w:val="4"/>
        </w:numPr>
        <w:spacing w:before="120" w:after="120" w:line="240" w:lineRule="auto"/>
        <w:ind w:left="426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C02516">
        <w:rPr>
          <w:rFonts w:ascii="Century Gothic" w:hAnsi="Century Gothic"/>
          <w:b/>
          <w:bCs/>
          <w:smallCaps/>
          <w:sz w:val="20"/>
          <w:szCs w:val="20"/>
        </w:rPr>
        <w:t>Forma u</w:t>
      </w:r>
      <w:r w:rsidR="0043461D" w:rsidRPr="0043461D">
        <w:rPr>
          <w:rFonts w:ascii="Century Gothic" w:hAnsi="Century Gothic"/>
          <w:b/>
          <w:bCs/>
          <w:smallCaps/>
          <w:sz w:val="20"/>
          <w:szCs w:val="20"/>
        </w:rPr>
        <w:t>mow</w:t>
      </w:r>
      <w:r>
        <w:rPr>
          <w:rFonts w:ascii="Century Gothic" w:hAnsi="Century Gothic"/>
          <w:b/>
          <w:bCs/>
          <w:smallCaps/>
          <w:sz w:val="20"/>
          <w:szCs w:val="20"/>
        </w:rPr>
        <w:t xml:space="preserve">na </w:t>
      </w:r>
      <w:r>
        <w:rPr>
          <w:rFonts w:ascii="Century Gothic" w:hAnsi="Century Gothic"/>
          <w:b/>
          <w:bCs/>
          <w:i/>
          <w:iCs/>
          <w:smallCaps/>
          <w:sz w:val="20"/>
          <w:szCs w:val="20"/>
        </w:rPr>
        <w:t>Tytułów</w:t>
      </w:r>
    </w:p>
    <w:p w14:paraId="0CCFAF2C" w14:textId="07B5ADE5" w:rsidR="00FC191C" w:rsidRPr="005000D1" w:rsidRDefault="00FC191C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Jeżeli obowiązek ten został przewidziany w odrębnych postanowieniach </w:t>
      </w:r>
      <w:r>
        <w:rPr>
          <w:rFonts w:ascii="Century Gothic" w:hAnsi="Century Gothic"/>
          <w:i/>
          <w:iCs/>
          <w:sz w:val="20"/>
          <w:szCs w:val="20"/>
        </w:rPr>
        <w:t>Umowy,</w:t>
      </w:r>
      <w:r w:rsidRPr="00FC191C">
        <w:rPr>
          <w:rFonts w:ascii="Century Gothic" w:hAnsi="Century Gothic"/>
          <w:i/>
          <w:iCs/>
          <w:sz w:val="20"/>
          <w:szCs w:val="20"/>
        </w:rPr>
        <w:t xml:space="preserve"> </w:t>
      </w:r>
      <w:r>
        <w:rPr>
          <w:rFonts w:ascii="Century Gothic" w:hAnsi="Century Gothic"/>
          <w:i/>
          <w:iCs/>
          <w:sz w:val="20"/>
          <w:szCs w:val="20"/>
        </w:rPr>
        <w:t xml:space="preserve">Wykonawca </w:t>
      </w:r>
      <w:r>
        <w:rPr>
          <w:rFonts w:ascii="Century Gothic" w:hAnsi="Century Gothic"/>
          <w:sz w:val="20"/>
          <w:szCs w:val="20"/>
        </w:rPr>
        <w:t>przed złożeniem wniosku o wydanie decyzji</w:t>
      </w:r>
      <w:r w:rsidR="00D816F2">
        <w:rPr>
          <w:rFonts w:ascii="Century Gothic" w:hAnsi="Century Gothic"/>
          <w:sz w:val="20"/>
          <w:szCs w:val="20"/>
        </w:rPr>
        <w:t xml:space="preserve"> o ustaleniu lokalizacji inwestycji w zakresie terminalu</w:t>
      </w:r>
      <w:r>
        <w:rPr>
          <w:rFonts w:ascii="Century Gothic" w:hAnsi="Century Gothic"/>
          <w:sz w:val="20"/>
          <w:szCs w:val="20"/>
        </w:rPr>
        <w:t xml:space="preserve">, o której mowa w </w:t>
      </w:r>
      <w:r>
        <w:rPr>
          <w:rFonts w:ascii="Century Gothic" w:hAnsi="Century Gothic"/>
          <w:i/>
          <w:iCs/>
          <w:sz w:val="20"/>
          <w:szCs w:val="20"/>
        </w:rPr>
        <w:t xml:space="preserve">Specustawie </w:t>
      </w:r>
      <w:r>
        <w:rPr>
          <w:rFonts w:ascii="Century Gothic" w:hAnsi="Century Gothic"/>
          <w:sz w:val="20"/>
          <w:szCs w:val="20"/>
        </w:rPr>
        <w:t xml:space="preserve">zobowiązany jest wystąpić do właścicieli lub użytkowników wieczystych nieruchomości ujętych na </w:t>
      </w:r>
      <w:r>
        <w:rPr>
          <w:rFonts w:ascii="Century Gothic" w:hAnsi="Century Gothic"/>
          <w:i/>
          <w:iCs/>
          <w:sz w:val="20"/>
          <w:szCs w:val="20"/>
        </w:rPr>
        <w:lastRenderedPageBreak/>
        <w:t xml:space="preserve">Wykazie </w:t>
      </w:r>
      <w:r>
        <w:rPr>
          <w:rFonts w:ascii="Century Gothic" w:hAnsi="Century Gothic"/>
          <w:sz w:val="20"/>
          <w:szCs w:val="20"/>
        </w:rPr>
        <w:t>z ofertą zawarcia umowy</w:t>
      </w:r>
      <w:r w:rsidR="00050108">
        <w:rPr>
          <w:rFonts w:ascii="Century Gothic" w:hAnsi="Century Gothic"/>
          <w:sz w:val="20"/>
          <w:szCs w:val="20"/>
        </w:rPr>
        <w:t xml:space="preserve">, wedle wskazań </w:t>
      </w:r>
      <w:r w:rsidR="00050108">
        <w:rPr>
          <w:rFonts w:ascii="Century Gothic" w:hAnsi="Century Gothic"/>
          <w:i/>
          <w:iCs/>
          <w:sz w:val="20"/>
          <w:szCs w:val="20"/>
        </w:rPr>
        <w:t>Zamawiającego</w:t>
      </w:r>
      <w:r w:rsidR="000109E7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0109E7">
        <w:rPr>
          <w:rFonts w:ascii="Century Gothic" w:hAnsi="Century Gothic"/>
          <w:sz w:val="20"/>
          <w:szCs w:val="20"/>
        </w:rPr>
        <w:t>opisanych poniżej.</w:t>
      </w:r>
    </w:p>
    <w:p w14:paraId="52C05C55" w14:textId="7CEE8209" w:rsidR="00050108" w:rsidRDefault="005000D1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Projekt umowy</w:t>
      </w:r>
      <w:r w:rsidRPr="009638A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dla</w:t>
      </w:r>
      <w:r w:rsidRPr="005000D1">
        <w:rPr>
          <w:rFonts w:ascii="Century Gothic" w:hAnsi="Century Gothic"/>
          <w:sz w:val="20"/>
          <w:szCs w:val="20"/>
        </w:rPr>
        <w:t xml:space="preserve"> właścicieli lub użytkowników wieczystych nieruchomości </w:t>
      </w:r>
      <w:r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Pr="005000D1">
        <w:rPr>
          <w:rFonts w:ascii="Century Gothic" w:hAnsi="Century Gothic"/>
          <w:sz w:val="20"/>
          <w:szCs w:val="20"/>
        </w:rPr>
        <w:t xml:space="preserve">przekaże </w:t>
      </w:r>
      <w:r>
        <w:rPr>
          <w:rFonts w:ascii="Century Gothic" w:hAnsi="Century Gothic"/>
          <w:i/>
          <w:iCs/>
          <w:sz w:val="20"/>
          <w:szCs w:val="20"/>
        </w:rPr>
        <w:t xml:space="preserve">Zamawiający </w:t>
      </w:r>
      <w:r w:rsidRPr="009638A6">
        <w:rPr>
          <w:rFonts w:ascii="Century Gothic" w:hAnsi="Century Gothic"/>
          <w:sz w:val="20"/>
          <w:szCs w:val="20"/>
        </w:rPr>
        <w:t>(dalej</w:t>
      </w:r>
      <w:r>
        <w:rPr>
          <w:rFonts w:ascii="Century Gothic" w:hAnsi="Century Gothic"/>
          <w:sz w:val="20"/>
          <w:szCs w:val="20"/>
        </w:rPr>
        <w:t>:</w:t>
      </w:r>
      <w:r w:rsidRPr="009638A6">
        <w:rPr>
          <w:rFonts w:ascii="Century Gothic" w:hAnsi="Century Gothic"/>
          <w:sz w:val="20"/>
          <w:szCs w:val="20"/>
        </w:rPr>
        <w:t xml:space="preserve"> „</w:t>
      </w:r>
      <w:r w:rsidRPr="009638A6">
        <w:rPr>
          <w:rFonts w:ascii="Century Gothic" w:hAnsi="Century Gothic"/>
          <w:b/>
          <w:i/>
          <w:sz w:val="20"/>
          <w:szCs w:val="20"/>
        </w:rPr>
        <w:t>Projekt Umowy</w:t>
      </w:r>
      <w:r w:rsidRPr="009638A6">
        <w:rPr>
          <w:rFonts w:ascii="Century Gothic" w:hAnsi="Century Gothic"/>
          <w:sz w:val="20"/>
          <w:szCs w:val="20"/>
        </w:rPr>
        <w:t xml:space="preserve">”). </w:t>
      </w:r>
      <w:r w:rsidR="00050108" w:rsidRPr="009638A6">
        <w:rPr>
          <w:rFonts w:ascii="Century Gothic" w:hAnsi="Century Gothic"/>
          <w:i/>
          <w:sz w:val="20"/>
          <w:szCs w:val="20"/>
        </w:rPr>
        <w:t>Projekt Umowy</w:t>
      </w:r>
      <w:r w:rsidR="00050108" w:rsidRPr="009638A6">
        <w:rPr>
          <w:rFonts w:ascii="Century Gothic" w:hAnsi="Century Gothic"/>
          <w:sz w:val="20"/>
          <w:szCs w:val="20"/>
        </w:rPr>
        <w:t xml:space="preserve"> obejmować będzie w szczególności propozycję wysokości wynagrodze</w:t>
      </w:r>
      <w:r w:rsidR="00050108">
        <w:rPr>
          <w:rFonts w:ascii="Century Gothic" w:hAnsi="Century Gothic"/>
          <w:sz w:val="20"/>
          <w:szCs w:val="20"/>
        </w:rPr>
        <w:t>nia</w:t>
      </w:r>
      <w:r w:rsidR="00050108" w:rsidRPr="009638A6">
        <w:rPr>
          <w:rFonts w:ascii="Century Gothic" w:hAnsi="Century Gothic"/>
          <w:sz w:val="20"/>
          <w:szCs w:val="20"/>
        </w:rPr>
        <w:t xml:space="preserve"> i odszkodowa</w:t>
      </w:r>
      <w:r w:rsidR="00050108">
        <w:rPr>
          <w:rFonts w:ascii="Century Gothic" w:hAnsi="Century Gothic"/>
          <w:sz w:val="20"/>
          <w:szCs w:val="20"/>
        </w:rPr>
        <w:t>nia</w:t>
      </w:r>
      <w:r w:rsidR="00050108" w:rsidRPr="009638A6">
        <w:rPr>
          <w:rFonts w:ascii="Century Gothic" w:hAnsi="Century Gothic"/>
          <w:sz w:val="20"/>
          <w:szCs w:val="20"/>
        </w:rPr>
        <w:t xml:space="preserve"> (lub spos</w:t>
      </w:r>
      <w:r w:rsidR="00050108">
        <w:rPr>
          <w:rFonts w:ascii="Century Gothic" w:hAnsi="Century Gothic"/>
          <w:sz w:val="20"/>
          <w:szCs w:val="20"/>
        </w:rPr>
        <w:t>ób</w:t>
      </w:r>
      <w:r w:rsidR="00050108" w:rsidRPr="009638A6">
        <w:rPr>
          <w:rFonts w:ascii="Century Gothic" w:hAnsi="Century Gothic"/>
          <w:sz w:val="20"/>
          <w:szCs w:val="20"/>
        </w:rPr>
        <w:t xml:space="preserve"> ich ustalenia)</w:t>
      </w:r>
      <w:r w:rsidR="00050108">
        <w:rPr>
          <w:rFonts w:ascii="Century Gothic" w:hAnsi="Century Gothic"/>
          <w:sz w:val="20"/>
          <w:szCs w:val="20"/>
        </w:rPr>
        <w:t xml:space="preserve"> i zostanie opracowany na podstawie informacji zawartych w </w:t>
      </w:r>
      <w:r w:rsidR="00050108">
        <w:rPr>
          <w:rFonts w:ascii="Century Gothic" w:hAnsi="Century Gothic"/>
          <w:i/>
          <w:iCs/>
          <w:sz w:val="20"/>
          <w:szCs w:val="20"/>
        </w:rPr>
        <w:t xml:space="preserve">Wykazie. </w:t>
      </w:r>
    </w:p>
    <w:p w14:paraId="5AC8A43C" w14:textId="084DE077" w:rsidR="00D816F2" w:rsidRDefault="00050108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 w:rsidRPr="00D816F2">
        <w:rPr>
          <w:rFonts w:ascii="Century Gothic" w:hAnsi="Century Gothic"/>
          <w:sz w:val="20"/>
          <w:szCs w:val="20"/>
        </w:rPr>
        <w:t>Podpisane przez</w:t>
      </w:r>
      <w:r w:rsidR="005000D1" w:rsidRPr="00D816F2">
        <w:rPr>
          <w:rFonts w:ascii="Century Gothic" w:hAnsi="Century Gothic"/>
          <w:sz w:val="20"/>
          <w:szCs w:val="20"/>
        </w:rPr>
        <w:t xml:space="preserve"> </w:t>
      </w:r>
      <w:r w:rsidRPr="00D816F2">
        <w:rPr>
          <w:rFonts w:ascii="Century Gothic" w:hAnsi="Century Gothic"/>
          <w:sz w:val="20"/>
          <w:szCs w:val="20"/>
        </w:rPr>
        <w:t xml:space="preserve">wszystkich właścicieli lub użytkowników wieczystych danej nieruchomości umowy, zgodne z </w:t>
      </w:r>
      <w:r w:rsidRPr="00D816F2">
        <w:rPr>
          <w:rFonts w:ascii="Century Gothic" w:hAnsi="Century Gothic"/>
          <w:i/>
          <w:iCs/>
          <w:sz w:val="20"/>
          <w:szCs w:val="20"/>
        </w:rPr>
        <w:t>Projektem Umowy,</w:t>
      </w:r>
      <w:r w:rsidRPr="00D816F2">
        <w:rPr>
          <w:rFonts w:ascii="Century Gothic" w:hAnsi="Century Gothic"/>
          <w:sz w:val="20"/>
          <w:szCs w:val="20"/>
        </w:rPr>
        <w:t xml:space="preserve"> </w:t>
      </w:r>
      <w:r w:rsidRPr="00D816F2">
        <w:rPr>
          <w:rFonts w:ascii="Century Gothic" w:hAnsi="Century Gothic"/>
          <w:i/>
          <w:iCs/>
          <w:sz w:val="20"/>
          <w:szCs w:val="20"/>
        </w:rPr>
        <w:t>Wykonawca</w:t>
      </w:r>
      <w:r w:rsidRPr="00D816F2">
        <w:rPr>
          <w:rFonts w:ascii="Century Gothic" w:hAnsi="Century Gothic"/>
          <w:sz w:val="20"/>
          <w:szCs w:val="20"/>
        </w:rPr>
        <w:t xml:space="preserve"> przekaże </w:t>
      </w:r>
      <w:r w:rsidRPr="00D816F2">
        <w:rPr>
          <w:rFonts w:ascii="Century Gothic" w:hAnsi="Century Gothic"/>
          <w:i/>
          <w:iCs/>
          <w:sz w:val="20"/>
          <w:szCs w:val="20"/>
        </w:rPr>
        <w:t>Zamawiającemu</w:t>
      </w:r>
      <w:r w:rsidRPr="00D816F2">
        <w:rPr>
          <w:rFonts w:ascii="Century Gothic" w:hAnsi="Century Gothic"/>
          <w:sz w:val="20"/>
          <w:szCs w:val="20"/>
        </w:rPr>
        <w:t xml:space="preserve"> w terminie </w:t>
      </w:r>
      <w:r w:rsidRPr="00D67169">
        <w:rPr>
          <w:rFonts w:ascii="Century Gothic" w:hAnsi="Century Gothic"/>
          <w:b/>
          <w:bCs/>
          <w:sz w:val="20"/>
          <w:szCs w:val="20"/>
        </w:rPr>
        <w:t>3 dni</w:t>
      </w:r>
      <w:r w:rsidRPr="00D816F2">
        <w:rPr>
          <w:rFonts w:ascii="Century Gothic" w:hAnsi="Century Gothic"/>
          <w:sz w:val="20"/>
          <w:szCs w:val="20"/>
        </w:rPr>
        <w:t xml:space="preserve"> licząc od ich pozyskania. 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Zamawiający </w:t>
      </w:r>
      <w:r w:rsidRPr="00D816F2">
        <w:rPr>
          <w:rFonts w:ascii="Century Gothic" w:hAnsi="Century Gothic"/>
          <w:sz w:val="20"/>
          <w:szCs w:val="20"/>
        </w:rPr>
        <w:t>niezwłocznie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D816F2">
        <w:rPr>
          <w:rFonts w:ascii="Century Gothic" w:hAnsi="Century Gothic"/>
          <w:sz w:val="20"/>
          <w:szCs w:val="20"/>
        </w:rPr>
        <w:t xml:space="preserve">podpisze otrzymane umowy oraz przekaże 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Wykonawcy </w:t>
      </w:r>
      <w:r w:rsidRPr="00D816F2">
        <w:rPr>
          <w:rFonts w:ascii="Century Gothic" w:hAnsi="Century Gothic"/>
          <w:sz w:val="20"/>
          <w:szCs w:val="20"/>
        </w:rPr>
        <w:t>egzemplarze umów przeznaczone dla właścicieli lub użytkowników wieczystych nieruchomości</w:t>
      </w:r>
      <w:r w:rsidR="00D816F2" w:rsidRPr="00D816F2">
        <w:rPr>
          <w:rFonts w:ascii="Century Gothic" w:hAnsi="Century Gothic"/>
          <w:sz w:val="20"/>
          <w:szCs w:val="20"/>
        </w:rPr>
        <w:t xml:space="preserve">, które </w:t>
      </w:r>
      <w:r w:rsidRPr="00D816F2">
        <w:rPr>
          <w:rFonts w:ascii="Century Gothic" w:hAnsi="Century Gothic"/>
          <w:i/>
          <w:iCs/>
          <w:sz w:val="20"/>
          <w:szCs w:val="20"/>
        </w:rPr>
        <w:t xml:space="preserve">Wykonawca </w:t>
      </w:r>
      <w:r w:rsidRPr="00D816F2">
        <w:rPr>
          <w:rFonts w:ascii="Century Gothic" w:hAnsi="Century Gothic"/>
          <w:sz w:val="20"/>
          <w:szCs w:val="20"/>
        </w:rPr>
        <w:t>dostar</w:t>
      </w:r>
      <w:r w:rsidR="00D816F2" w:rsidRPr="00D816F2">
        <w:rPr>
          <w:rFonts w:ascii="Century Gothic" w:hAnsi="Century Gothic"/>
          <w:sz w:val="20"/>
          <w:szCs w:val="20"/>
        </w:rPr>
        <w:t>czy</w:t>
      </w:r>
      <w:r w:rsidR="000C48E7">
        <w:rPr>
          <w:rFonts w:ascii="Century Gothic" w:hAnsi="Century Gothic"/>
          <w:sz w:val="20"/>
          <w:szCs w:val="20"/>
        </w:rPr>
        <w:t xml:space="preserve"> </w:t>
      </w:r>
      <w:r w:rsidR="00D67169" w:rsidRPr="00D816F2">
        <w:rPr>
          <w:rFonts w:ascii="Century Gothic" w:hAnsi="Century Gothic"/>
          <w:sz w:val="20"/>
          <w:szCs w:val="20"/>
        </w:rPr>
        <w:t xml:space="preserve">im </w:t>
      </w:r>
      <w:r w:rsidR="000C48E7">
        <w:rPr>
          <w:rFonts w:ascii="Century Gothic" w:hAnsi="Century Gothic"/>
          <w:sz w:val="20"/>
          <w:szCs w:val="20"/>
        </w:rPr>
        <w:t>bez zbędnej zwłoki</w:t>
      </w:r>
      <w:r w:rsidR="00D816F2" w:rsidRPr="00D816F2">
        <w:rPr>
          <w:rFonts w:ascii="Century Gothic" w:hAnsi="Century Gothic"/>
          <w:sz w:val="20"/>
          <w:szCs w:val="20"/>
        </w:rPr>
        <w:t xml:space="preserve">. Podpisane obustronnie umowy stanowić będą </w:t>
      </w:r>
      <w:r w:rsidR="00D816F2" w:rsidRPr="00D816F2">
        <w:rPr>
          <w:rFonts w:ascii="Century Gothic" w:hAnsi="Century Gothic"/>
          <w:i/>
          <w:iCs/>
          <w:sz w:val="20"/>
          <w:szCs w:val="20"/>
        </w:rPr>
        <w:t xml:space="preserve">Tytuły </w:t>
      </w:r>
      <w:r w:rsidR="00D816F2" w:rsidRPr="00D816F2">
        <w:rPr>
          <w:rFonts w:ascii="Century Gothic" w:hAnsi="Century Gothic"/>
          <w:sz w:val="20"/>
          <w:szCs w:val="20"/>
        </w:rPr>
        <w:t>w związku z czym nieruchomości objęte tymi umowami nie będą obejmowane skutkami, o których mowa w art. 19</w:t>
      </w:r>
      <w:r w:rsidR="006818AC">
        <w:rPr>
          <w:rFonts w:ascii="Century Gothic" w:hAnsi="Century Gothic"/>
          <w:sz w:val="20"/>
          <w:szCs w:val="20"/>
        </w:rPr>
        <w:t>a</w:t>
      </w:r>
      <w:r w:rsidR="00D816F2" w:rsidRPr="00D816F2">
        <w:rPr>
          <w:rFonts w:ascii="Century Gothic" w:hAnsi="Century Gothic"/>
          <w:sz w:val="20"/>
          <w:szCs w:val="20"/>
        </w:rPr>
        <w:t xml:space="preserve">, 20 i 24 </w:t>
      </w:r>
      <w:r w:rsidR="00D816F2" w:rsidRPr="00D816F2">
        <w:rPr>
          <w:rFonts w:ascii="Century Gothic" w:hAnsi="Century Gothic"/>
          <w:i/>
          <w:iCs/>
          <w:sz w:val="20"/>
          <w:szCs w:val="20"/>
        </w:rPr>
        <w:t xml:space="preserve">Specustawy, </w:t>
      </w:r>
      <w:r w:rsidR="00D816F2" w:rsidRPr="00D816F2">
        <w:rPr>
          <w:rFonts w:ascii="Century Gothic" w:hAnsi="Century Gothic"/>
          <w:sz w:val="20"/>
          <w:szCs w:val="20"/>
        </w:rPr>
        <w:t xml:space="preserve">pod warunkiem, że zostaną zawarte do dnia złożenia wniosku o wydanie decyzji o ustaleniu lokalizacji inwestycji w zakresie terminalu </w:t>
      </w:r>
      <w:r w:rsidR="006818AC">
        <w:rPr>
          <w:rFonts w:ascii="Century Gothic" w:hAnsi="Century Gothic"/>
          <w:sz w:val="20"/>
          <w:szCs w:val="20"/>
        </w:rPr>
        <w:t>lub decyzji, o której mowa w art. 19a.</w:t>
      </w:r>
    </w:p>
    <w:p w14:paraId="4A2043E9" w14:textId="5FF12DC8" w:rsidR="006818AC" w:rsidRPr="006818AC" w:rsidRDefault="00AB1E8B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</w:t>
      </w:r>
      <w:r w:rsidR="006818AC" w:rsidRPr="006818AC">
        <w:rPr>
          <w:rFonts w:ascii="Century Gothic" w:hAnsi="Century Gothic"/>
          <w:sz w:val="20"/>
          <w:szCs w:val="20"/>
        </w:rPr>
        <w:t xml:space="preserve"> braku akceptacji </w:t>
      </w:r>
      <w:r w:rsidRPr="006818AC">
        <w:rPr>
          <w:rFonts w:ascii="Century Gothic" w:hAnsi="Century Gothic"/>
          <w:sz w:val="20"/>
          <w:szCs w:val="20"/>
        </w:rPr>
        <w:t xml:space="preserve">warunków wynikających z </w:t>
      </w:r>
      <w:r w:rsidRPr="00AB1E8B">
        <w:rPr>
          <w:rFonts w:ascii="Century Gothic" w:hAnsi="Century Gothic"/>
          <w:i/>
          <w:iCs/>
          <w:sz w:val="20"/>
          <w:szCs w:val="20"/>
        </w:rPr>
        <w:t>Projektu Umowy</w:t>
      </w:r>
      <w:r w:rsidRPr="006818AC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przez </w:t>
      </w:r>
      <w:r w:rsidR="006818AC" w:rsidRPr="006818AC">
        <w:rPr>
          <w:rFonts w:ascii="Century Gothic" w:hAnsi="Century Gothic"/>
          <w:sz w:val="20"/>
          <w:szCs w:val="20"/>
        </w:rPr>
        <w:t xml:space="preserve">właściciela lub użytkownika wieczystego danej nieruchomości, </w:t>
      </w:r>
      <w:r>
        <w:rPr>
          <w:rFonts w:ascii="Century Gothic" w:hAnsi="Century Gothic"/>
          <w:i/>
          <w:iCs/>
          <w:sz w:val="20"/>
          <w:szCs w:val="20"/>
        </w:rPr>
        <w:t>Wykonawca</w:t>
      </w:r>
      <w:r w:rsidR="006818AC" w:rsidRPr="006818AC">
        <w:rPr>
          <w:rFonts w:ascii="Century Gothic" w:hAnsi="Century Gothic"/>
          <w:sz w:val="20"/>
          <w:szCs w:val="20"/>
        </w:rPr>
        <w:t xml:space="preserve"> niezwłocznie poinformuje </w:t>
      </w:r>
      <w:r w:rsidRPr="00AB1E8B">
        <w:rPr>
          <w:rFonts w:ascii="Century Gothic" w:hAnsi="Century Gothic"/>
          <w:i/>
          <w:iCs/>
          <w:sz w:val="20"/>
          <w:szCs w:val="20"/>
        </w:rPr>
        <w:t>Zamawiającego</w:t>
      </w:r>
      <w:r w:rsidR="006818AC" w:rsidRPr="006818AC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wraz z uzasadnieniem. Brak odpowiedzi na ofertę zawarcia umowy uznaje się za brak akceptacji</w:t>
      </w:r>
      <w:r w:rsidR="000C48E7">
        <w:rPr>
          <w:rFonts w:ascii="Century Gothic" w:hAnsi="Century Gothic"/>
          <w:sz w:val="20"/>
          <w:szCs w:val="20"/>
        </w:rPr>
        <w:t xml:space="preserve"> jej warunków</w:t>
      </w:r>
      <w:r>
        <w:rPr>
          <w:rFonts w:ascii="Century Gothic" w:hAnsi="Century Gothic"/>
          <w:sz w:val="20"/>
          <w:szCs w:val="20"/>
        </w:rPr>
        <w:t xml:space="preserve">. </w:t>
      </w:r>
    </w:p>
    <w:p w14:paraId="52DA1CAE" w14:textId="25EFA40C" w:rsidR="006818AC" w:rsidRPr="006818AC" w:rsidRDefault="006818AC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818AC">
        <w:rPr>
          <w:rFonts w:ascii="Century Gothic" w:hAnsi="Century Gothic"/>
          <w:sz w:val="20"/>
          <w:szCs w:val="20"/>
        </w:rPr>
        <w:t xml:space="preserve">W przypadkach, kiedy wedle oceny </w:t>
      </w:r>
      <w:r w:rsidR="00AB1E8B">
        <w:rPr>
          <w:rFonts w:ascii="Century Gothic" w:hAnsi="Century Gothic"/>
          <w:i/>
          <w:iCs/>
          <w:sz w:val="20"/>
          <w:szCs w:val="20"/>
        </w:rPr>
        <w:t>Zamawiającego</w:t>
      </w:r>
      <w:r w:rsidRPr="006818AC">
        <w:rPr>
          <w:rFonts w:ascii="Century Gothic" w:hAnsi="Century Gothic"/>
          <w:sz w:val="20"/>
          <w:szCs w:val="20"/>
        </w:rPr>
        <w:t xml:space="preserve"> </w:t>
      </w:r>
      <w:r w:rsidR="00AB1E8B">
        <w:rPr>
          <w:rFonts w:ascii="Century Gothic" w:hAnsi="Century Gothic"/>
          <w:sz w:val="20"/>
          <w:szCs w:val="20"/>
        </w:rPr>
        <w:t>znane oczekiwania</w:t>
      </w:r>
      <w:r w:rsidRPr="006818AC">
        <w:rPr>
          <w:rFonts w:ascii="Century Gothic" w:hAnsi="Century Gothic"/>
          <w:sz w:val="20"/>
          <w:szCs w:val="20"/>
        </w:rPr>
        <w:t xml:space="preserve"> właściciela lub użytkownika wieczystego danej nieruchomości nie będą znacząco odbiegać od warunków wynikających z </w:t>
      </w:r>
      <w:r w:rsidRPr="00AB1E8B">
        <w:rPr>
          <w:rFonts w:ascii="Century Gothic" w:hAnsi="Century Gothic"/>
          <w:i/>
          <w:iCs/>
          <w:sz w:val="20"/>
          <w:szCs w:val="20"/>
        </w:rPr>
        <w:t>Projektu Umowy</w:t>
      </w:r>
      <w:r w:rsidRPr="006818AC">
        <w:rPr>
          <w:rFonts w:ascii="Century Gothic" w:hAnsi="Century Gothic"/>
          <w:sz w:val="20"/>
          <w:szCs w:val="20"/>
        </w:rPr>
        <w:t xml:space="preserve">, obowiązkiem </w:t>
      </w:r>
      <w:r w:rsidR="00AB1E8B">
        <w:rPr>
          <w:rFonts w:ascii="Century Gothic" w:hAnsi="Century Gothic"/>
          <w:i/>
          <w:iCs/>
          <w:sz w:val="20"/>
          <w:szCs w:val="20"/>
        </w:rPr>
        <w:t>Wykonawcy</w:t>
      </w:r>
      <w:r w:rsidRPr="006818AC">
        <w:rPr>
          <w:rFonts w:ascii="Century Gothic" w:hAnsi="Century Gothic"/>
          <w:sz w:val="20"/>
          <w:szCs w:val="20"/>
        </w:rPr>
        <w:t xml:space="preserve"> będzie uzyskanie podpisu właściciela lub użytkownika wieczystego danej nieruchomości na nowym </w:t>
      </w:r>
      <w:r w:rsidRPr="00AB1E8B">
        <w:rPr>
          <w:rFonts w:ascii="Century Gothic" w:hAnsi="Century Gothic"/>
          <w:i/>
          <w:iCs/>
          <w:sz w:val="20"/>
          <w:szCs w:val="20"/>
        </w:rPr>
        <w:t>Projekcie Umowy</w:t>
      </w:r>
      <w:r w:rsidRPr="006818AC">
        <w:rPr>
          <w:rFonts w:ascii="Century Gothic" w:hAnsi="Century Gothic"/>
          <w:sz w:val="20"/>
          <w:szCs w:val="20"/>
        </w:rPr>
        <w:t xml:space="preserve"> dostarczonym </w:t>
      </w:r>
      <w:r w:rsidR="00AB1E8B">
        <w:rPr>
          <w:rFonts w:ascii="Century Gothic" w:hAnsi="Century Gothic"/>
          <w:sz w:val="20"/>
          <w:szCs w:val="20"/>
        </w:rPr>
        <w:t xml:space="preserve">mu </w:t>
      </w:r>
      <w:r w:rsidRPr="006818AC">
        <w:rPr>
          <w:rFonts w:ascii="Century Gothic" w:hAnsi="Century Gothic"/>
          <w:sz w:val="20"/>
          <w:szCs w:val="20"/>
        </w:rPr>
        <w:t xml:space="preserve">przez </w:t>
      </w:r>
      <w:proofErr w:type="gramStart"/>
      <w:r w:rsidR="00AB1E8B">
        <w:rPr>
          <w:rFonts w:ascii="Century Gothic" w:hAnsi="Century Gothic"/>
          <w:i/>
          <w:iCs/>
          <w:sz w:val="20"/>
          <w:szCs w:val="20"/>
        </w:rPr>
        <w:t xml:space="preserve">Zamawiającego, </w:t>
      </w:r>
      <w:r w:rsidRPr="006818AC">
        <w:rPr>
          <w:rFonts w:ascii="Century Gothic" w:hAnsi="Century Gothic"/>
          <w:sz w:val="20"/>
          <w:szCs w:val="20"/>
        </w:rPr>
        <w:t xml:space="preserve"> który</w:t>
      </w:r>
      <w:proofErr w:type="gramEnd"/>
      <w:r w:rsidRPr="006818AC">
        <w:rPr>
          <w:rFonts w:ascii="Century Gothic" w:hAnsi="Century Gothic"/>
          <w:sz w:val="20"/>
          <w:szCs w:val="20"/>
        </w:rPr>
        <w:t xml:space="preserve"> uwzględniać będzie </w:t>
      </w:r>
      <w:r w:rsidR="00AB1E8B">
        <w:rPr>
          <w:rFonts w:ascii="Century Gothic" w:hAnsi="Century Gothic"/>
          <w:sz w:val="20"/>
          <w:szCs w:val="20"/>
        </w:rPr>
        <w:t>oczekiwania</w:t>
      </w:r>
      <w:r w:rsidRPr="006818AC">
        <w:rPr>
          <w:rFonts w:ascii="Century Gothic" w:hAnsi="Century Gothic"/>
          <w:sz w:val="20"/>
          <w:szCs w:val="20"/>
        </w:rPr>
        <w:t xml:space="preserve"> właściciela lub użytkownika wieczystego tej nieruchomości.</w:t>
      </w:r>
      <w:r w:rsidR="00AB1E8B">
        <w:rPr>
          <w:rFonts w:ascii="Century Gothic" w:hAnsi="Century Gothic"/>
          <w:sz w:val="20"/>
          <w:szCs w:val="20"/>
        </w:rPr>
        <w:t xml:space="preserve"> Postanowienia </w:t>
      </w:r>
      <w:r w:rsidR="00AB1E8B" w:rsidRPr="00781CE8">
        <w:rPr>
          <w:rFonts w:ascii="Century Gothic" w:hAnsi="Century Gothic"/>
          <w:b/>
          <w:bCs/>
          <w:sz w:val="20"/>
          <w:szCs w:val="20"/>
        </w:rPr>
        <w:t>pkt 2.4.3</w:t>
      </w:r>
      <w:r w:rsidR="00AB1E8B">
        <w:rPr>
          <w:rFonts w:ascii="Century Gothic" w:hAnsi="Century Gothic"/>
          <w:sz w:val="20"/>
          <w:szCs w:val="20"/>
        </w:rPr>
        <w:t xml:space="preserve"> stosuje się odpowiednio.</w:t>
      </w:r>
    </w:p>
    <w:p w14:paraId="7552B599" w14:textId="77A9CDB6" w:rsidR="000109E7" w:rsidRDefault="00D67169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Objętego</w:t>
      </w:r>
      <w:r w:rsidR="000C48E7">
        <w:rPr>
          <w:rFonts w:ascii="Century Gothic" w:hAnsi="Century Gothic"/>
          <w:sz w:val="20"/>
          <w:szCs w:val="20"/>
        </w:rPr>
        <w:t xml:space="preserve"> </w:t>
      </w:r>
      <w:r w:rsidR="00C427A3">
        <w:rPr>
          <w:rFonts w:ascii="Century Gothic" w:hAnsi="Century Gothic"/>
          <w:sz w:val="20"/>
          <w:szCs w:val="20"/>
        </w:rPr>
        <w:t>niniejsz</w:t>
      </w:r>
      <w:r w:rsidR="000C48E7">
        <w:rPr>
          <w:rFonts w:ascii="Century Gothic" w:hAnsi="Century Gothic"/>
          <w:sz w:val="20"/>
          <w:szCs w:val="20"/>
        </w:rPr>
        <w:t>ym</w:t>
      </w:r>
      <w:r w:rsidR="00C427A3">
        <w:rPr>
          <w:rFonts w:ascii="Century Gothic" w:hAnsi="Century Gothic"/>
          <w:sz w:val="20"/>
          <w:szCs w:val="20"/>
        </w:rPr>
        <w:t xml:space="preserve"> </w:t>
      </w:r>
      <w:r w:rsidR="00C427A3" w:rsidRPr="00781CE8">
        <w:rPr>
          <w:rFonts w:ascii="Century Gothic" w:hAnsi="Century Gothic"/>
          <w:b/>
          <w:bCs/>
          <w:sz w:val="20"/>
          <w:szCs w:val="20"/>
        </w:rPr>
        <w:t>pkt 2.4</w:t>
      </w:r>
      <w:r w:rsidR="00C427A3">
        <w:rPr>
          <w:rFonts w:ascii="Century Gothic" w:hAnsi="Century Gothic"/>
          <w:sz w:val="20"/>
          <w:szCs w:val="20"/>
        </w:rPr>
        <w:t xml:space="preserve"> </w:t>
      </w:r>
      <w:r w:rsidR="000C48E7">
        <w:rPr>
          <w:rFonts w:ascii="Century Gothic" w:hAnsi="Century Gothic"/>
          <w:sz w:val="20"/>
          <w:szCs w:val="20"/>
        </w:rPr>
        <w:t xml:space="preserve">obowiązku złożenia oferty zawarcia umowy </w:t>
      </w:r>
      <w:r w:rsidR="00C427A3">
        <w:rPr>
          <w:rFonts w:ascii="Century Gothic" w:hAnsi="Century Gothic"/>
          <w:sz w:val="20"/>
          <w:szCs w:val="20"/>
        </w:rPr>
        <w:t>nie stosuje się w</w:t>
      </w:r>
      <w:r w:rsidR="000109E7" w:rsidRPr="000109E7">
        <w:rPr>
          <w:rFonts w:ascii="Century Gothic" w:hAnsi="Century Gothic"/>
          <w:sz w:val="20"/>
          <w:szCs w:val="20"/>
        </w:rPr>
        <w:t xml:space="preserve"> uzasadnionych wedle oceny </w:t>
      </w:r>
      <w:r w:rsidR="000109E7">
        <w:rPr>
          <w:rFonts w:ascii="Century Gothic" w:hAnsi="Century Gothic"/>
          <w:i/>
          <w:iCs/>
          <w:sz w:val="20"/>
          <w:szCs w:val="20"/>
        </w:rPr>
        <w:t>Zamawiającego</w:t>
      </w:r>
      <w:r w:rsidR="000109E7" w:rsidRPr="000109E7">
        <w:rPr>
          <w:rFonts w:ascii="Century Gothic" w:hAnsi="Century Gothic"/>
          <w:sz w:val="20"/>
          <w:szCs w:val="20"/>
        </w:rPr>
        <w:t xml:space="preserve"> przypadkach, </w:t>
      </w:r>
      <w:r w:rsidR="000109E7">
        <w:rPr>
          <w:rFonts w:ascii="Century Gothic" w:hAnsi="Century Gothic"/>
          <w:sz w:val="20"/>
          <w:szCs w:val="20"/>
        </w:rPr>
        <w:t xml:space="preserve">a </w:t>
      </w:r>
      <w:r w:rsidR="000109E7" w:rsidRPr="000109E7">
        <w:rPr>
          <w:rFonts w:ascii="Century Gothic" w:hAnsi="Century Gothic"/>
          <w:sz w:val="20"/>
          <w:szCs w:val="20"/>
        </w:rPr>
        <w:t>w szczególności</w:t>
      </w:r>
      <w:r w:rsidR="000109E7">
        <w:rPr>
          <w:rFonts w:ascii="Century Gothic" w:hAnsi="Century Gothic"/>
          <w:sz w:val="20"/>
          <w:szCs w:val="20"/>
        </w:rPr>
        <w:t>:</w:t>
      </w:r>
    </w:p>
    <w:p w14:paraId="0DD371BE" w14:textId="4D85371A" w:rsidR="000109E7" w:rsidRDefault="000109E7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0109E7">
        <w:rPr>
          <w:rFonts w:ascii="Century Gothic" w:hAnsi="Century Gothic"/>
          <w:sz w:val="20"/>
          <w:szCs w:val="20"/>
        </w:rPr>
        <w:t>w przypadku nieznanego miejsca pobytu właściciela lub użytkownika wieczystego nieruchomości</w:t>
      </w:r>
      <w:r w:rsidR="00C427A3">
        <w:rPr>
          <w:rFonts w:ascii="Century Gothic" w:hAnsi="Century Gothic"/>
          <w:sz w:val="20"/>
          <w:szCs w:val="20"/>
        </w:rPr>
        <w:t>;</w:t>
      </w:r>
    </w:p>
    <w:p w14:paraId="5B5B262B" w14:textId="0A9FBE7C" w:rsidR="000109E7" w:rsidRDefault="000109E7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gruntów wymagających podziału</w:t>
      </w:r>
      <w:r w:rsidR="00C427A3">
        <w:rPr>
          <w:rFonts w:ascii="Century Gothic" w:hAnsi="Century Gothic"/>
          <w:sz w:val="20"/>
          <w:szCs w:val="20"/>
        </w:rPr>
        <w:t>;</w:t>
      </w:r>
    </w:p>
    <w:p w14:paraId="0CBCF137" w14:textId="1195E03B" w:rsidR="000109E7" w:rsidRDefault="00C427A3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gruntów, o których mowa w art. 25a </w:t>
      </w:r>
      <w:r w:rsidRPr="00C427A3">
        <w:rPr>
          <w:rFonts w:ascii="Century Gothic" w:hAnsi="Century Gothic"/>
          <w:i/>
          <w:iCs/>
          <w:sz w:val="20"/>
          <w:szCs w:val="20"/>
        </w:rPr>
        <w:t>Specustawy</w:t>
      </w:r>
      <w:r>
        <w:rPr>
          <w:rFonts w:ascii="Century Gothic" w:hAnsi="Century Gothic"/>
          <w:sz w:val="20"/>
          <w:szCs w:val="20"/>
        </w:rPr>
        <w:t xml:space="preserve"> tj. </w:t>
      </w:r>
      <w:r w:rsidRPr="00C427A3">
        <w:rPr>
          <w:rFonts w:ascii="Century Gothic" w:hAnsi="Century Gothic"/>
          <w:sz w:val="20"/>
          <w:szCs w:val="20"/>
        </w:rPr>
        <w:t>stanowiących własność Skarbu Państwa pokrytych wodami, gruntów stanowiących pas drogowy bądź gruntów objętych obszarem kolejowym</w:t>
      </w:r>
      <w:r>
        <w:rPr>
          <w:rFonts w:ascii="Century Gothic" w:hAnsi="Century Gothic"/>
          <w:sz w:val="20"/>
          <w:szCs w:val="20"/>
        </w:rPr>
        <w:t>;</w:t>
      </w:r>
    </w:p>
    <w:p w14:paraId="03B17263" w14:textId="04AD1B12" w:rsidR="00C427A3" w:rsidRDefault="00C427A3" w:rsidP="007A4244">
      <w:pPr>
        <w:pStyle w:val="Akapitzlist"/>
        <w:numPr>
          <w:ilvl w:val="3"/>
          <w:numId w:val="4"/>
        </w:numPr>
        <w:spacing w:before="120" w:after="120" w:line="240" w:lineRule="auto"/>
        <w:ind w:left="1559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gruntów zajmowanych wyłącznie na cele, o których mowa w art. 19a </w:t>
      </w:r>
      <w:r>
        <w:rPr>
          <w:rFonts w:ascii="Century Gothic" w:hAnsi="Century Gothic"/>
          <w:i/>
          <w:iCs/>
          <w:sz w:val="20"/>
          <w:szCs w:val="20"/>
        </w:rPr>
        <w:t xml:space="preserve">Specustawy </w:t>
      </w:r>
      <w:r>
        <w:rPr>
          <w:rFonts w:ascii="Century Gothic" w:hAnsi="Century Gothic"/>
          <w:sz w:val="20"/>
          <w:szCs w:val="20"/>
        </w:rPr>
        <w:t xml:space="preserve">tj. na </w:t>
      </w:r>
      <w:r w:rsidRPr="00C427A3">
        <w:rPr>
          <w:rFonts w:ascii="Century Gothic" w:hAnsi="Century Gothic"/>
          <w:sz w:val="20"/>
          <w:szCs w:val="20"/>
        </w:rPr>
        <w:t>cele wykonania badań archeologicznych, geologicznych, hydrogeologicznych lub określeniu geotechnicznych warunków posadowienia obiektu</w:t>
      </w:r>
      <w:r w:rsidR="000C48E7">
        <w:rPr>
          <w:rFonts w:ascii="Century Gothic" w:hAnsi="Century Gothic"/>
          <w:sz w:val="20"/>
          <w:szCs w:val="20"/>
        </w:rPr>
        <w:t>.</w:t>
      </w:r>
    </w:p>
    <w:p w14:paraId="03DE99D1" w14:textId="14C21465" w:rsidR="00296810" w:rsidRPr="00296810" w:rsidRDefault="00296810" w:rsidP="00BD7BC2">
      <w:pPr>
        <w:pStyle w:val="Akapitzlist"/>
        <w:numPr>
          <w:ilvl w:val="1"/>
          <w:numId w:val="4"/>
        </w:numPr>
        <w:spacing w:before="120" w:after="120" w:line="240" w:lineRule="auto"/>
        <w:ind w:left="431" w:hanging="431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296810">
        <w:rPr>
          <w:rFonts w:ascii="Century Gothic" w:hAnsi="Century Gothic"/>
          <w:b/>
          <w:bCs/>
          <w:smallCaps/>
          <w:sz w:val="20"/>
          <w:szCs w:val="20"/>
        </w:rPr>
        <w:t>Postanowienia dodatkowe</w:t>
      </w:r>
    </w:p>
    <w:p w14:paraId="1B2D9ECE" w14:textId="3B73E07A" w:rsidR="00C65EA5" w:rsidRPr="00C65EA5" w:rsidRDefault="00C65EA5" w:rsidP="007A4244">
      <w:pPr>
        <w:pStyle w:val="Akapitzlist"/>
        <w:numPr>
          <w:ilvl w:val="2"/>
          <w:numId w:val="4"/>
        </w:numPr>
        <w:spacing w:before="120" w:after="12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 xml:space="preserve">Wykonawca </w:t>
      </w:r>
      <w:r>
        <w:rPr>
          <w:rFonts w:ascii="Century Gothic" w:hAnsi="Century Gothic"/>
          <w:sz w:val="20"/>
          <w:szCs w:val="20"/>
        </w:rPr>
        <w:t xml:space="preserve">będzie </w:t>
      </w:r>
      <w:r w:rsidRPr="00C65EA5">
        <w:rPr>
          <w:rFonts w:ascii="Century Gothic" w:hAnsi="Century Gothic"/>
          <w:sz w:val="20"/>
          <w:szCs w:val="20"/>
        </w:rPr>
        <w:t>informowa</w:t>
      </w:r>
      <w:r>
        <w:rPr>
          <w:rFonts w:ascii="Century Gothic" w:hAnsi="Century Gothic"/>
          <w:sz w:val="20"/>
          <w:szCs w:val="20"/>
        </w:rPr>
        <w:t xml:space="preserve">ł </w:t>
      </w:r>
      <w:r>
        <w:rPr>
          <w:rFonts w:ascii="Century Gothic" w:hAnsi="Century Gothic"/>
          <w:i/>
          <w:iCs/>
          <w:sz w:val="20"/>
          <w:szCs w:val="20"/>
        </w:rPr>
        <w:t>Zamawiającego</w:t>
      </w:r>
      <w:r w:rsidRPr="00C65EA5">
        <w:rPr>
          <w:rFonts w:ascii="Century Gothic" w:hAnsi="Century Gothic"/>
          <w:sz w:val="20"/>
          <w:szCs w:val="20"/>
        </w:rPr>
        <w:t xml:space="preserve"> o wszelkich kierowanych do niego wystąpieniach właścicieli lub użytkowników wieczystych nieruchomości, na </w:t>
      </w:r>
      <w:r w:rsidRPr="00C65EA5">
        <w:rPr>
          <w:rFonts w:ascii="Century Gothic" w:hAnsi="Century Gothic"/>
          <w:sz w:val="20"/>
          <w:szCs w:val="20"/>
        </w:rPr>
        <w:lastRenderedPageBreak/>
        <w:t>których realizowan</w:t>
      </w:r>
      <w:r>
        <w:rPr>
          <w:rFonts w:ascii="Century Gothic" w:hAnsi="Century Gothic"/>
          <w:sz w:val="20"/>
          <w:szCs w:val="20"/>
        </w:rPr>
        <w:t>y</w:t>
      </w:r>
      <w:r w:rsidRPr="00C65EA5">
        <w:rPr>
          <w:rFonts w:ascii="Century Gothic" w:hAnsi="Century Gothic"/>
          <w:sz w:val="20"/>
          <w:szCs w:val="20"/>
        </w:rPr>
        <w:t xml:space="preserve"> będzie </w:t>
      </w:r>
      <w:r>
        <w:rPr>
          <w:rFonts w:ascii="Century Gothic" w:hAnsi="Century Gothic"/>
          <w:i/>
          <w:iCs/>
          <w:sz w:val="20"/>
          <w:szCs w:val="20"/>
        </w:rPr>
        <w:t xml:space="preserve">Przedmiot Umowy, </w:t>
      </w:r>
      <w:r w:rsidRPr="00C65EA5">
        <w:rPr>
          <w:rFonts w:ascii="Century Gothic" w:hAnsi="Century Gothic"/>
          <w:sz w:val="20"/>
          <w:szCs w:val="20"/>
        </w:rPr>
        <w:t xml:space="preserve">które to wystąpienia pojawią się w procesie projektowania. Informacje w tym zakresie przekazywane będą </w:t>
      </w:r>
      <w:r>
        <w:rPr>
          <w:rFonts w:ascii="Century Gothic" w:hAnsi="Century Gothic"/>
          <w:i/>
          <w:iCs/>
          <w:sz w:val="20"/>
          <w:szCs w:val="20"/>
        </w:rPr>
        <w:t>Zamawiającemu</w:t>
      </w:r>
      <w:r w:rsidRPr="00C65EA5">
        <w:rPr>
          <w:rFonts w:ascii="Century Gothic" w:hAnsi="Century Gothic"/>
          <w:sz w:val="20"/>
          <w:szCs w:val="20"/>
        </w:rPr>
        <w:t xml:space="preserve"> niezwłocznie, jednakże nie później niż w terminie </w:t>
      </w:r>
      <w:r w:rsidRPr="00D67169">
        <w:rPr>
          <w:rFonts w:ascii="Century Gothic" w:hAnsi="Century Gothic"/>
          <w:b/>
          <w:bCs/>
          <w:sz w:val="20"/>
          <w:szCs w:val="20"/>
        </w:rPr>
        <w:t>3 dni</w:t>
      </w:r>
      <w:r w:rsidRPr="00C65EA5">
        <w:rPr>
          <w:rFonts w:ascii="Century Gothic" w:hAnsi="Century Gothic"/>
          <w:sz w:val="20"/>
          <w:szCs w:val="20"/>
        </w:rPr>
        <w:t xml:space="preserve"> od otrzymania przez </w:t>
      </w:r>
      <w:r>
        <w:rPr>
          <w:rFonts w:ascii="Century Gothic" w:hAnsi="Century Gothic"/>
          <w:i/>
          <w:iCs/>
          <w:sz w:val="20"/>
          <w:szCs w:val="20"/>
        </w:rPr>
        <w:t xml:space="preserve">Wykonawcę </w:t>
      </w:r>
      <w:r>
        <w:rPr>
          <w:rFonts w:ascii="Century Gothic" w:hAnsi="Century Gothic"/>
          <w:sz w:val="20"/>
          <w:szCs w:val="20"/>
        </w:rPr>
        <w:t>każdego ewentualnego wystąpienia</w:t>
      </w:r>
      <w:r w:rsidRPr="00C65EA5">
        <w:rPr>
          <w:rFonts w:ascii="Century Gothic" w:hAnsi="Century Gothic"/>
          <w:sz w:val="20"/>
          <w:szCs w:val="20"/>
        </w:rPr>
        <w:t xml:space="preserve">, niezależnie od </w:t>
      </w:r>
      <w:r>
        <w:rPr>
          <w:rFonts w:ascii="Century Gothic" w:hAnsi="Century Gothic"/>
          <w:sz w:val="20"/>
          <w:szCs w:val="20"/>
        </w:rPr>
        <w:t xml:space="preserve">jego formy </w:t>
      </w:r>
      <w:r w:rsidRPr="00C65EA5">
        <w:rPr>
          <w:rFonts w:ascii="Century Gothic" w:hAnsi="Century Gothic"/>
          <w:sz w:val="20"/>
          <w:szCs w:val="20"/>
        </w:rPr>
        <w:t>(w tym także telefoni</w:t>
      </w:r>
      <w:r>
        <w:rPr>
          <w:rFonts w:ascii="Century Gothic" w:hAnsi="Century Gothic"/>
          <w:sz w:val="20"/>
          <w:szCs w:val="20"/>
        </w:rPr>
        <w:t>cznie</w:t>
      </w:r>
      <w:r w:rsidRPr="00C65EA5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.</w:t>
      </w:r>
    </w:p>
    <w:p w14:paraId="38DEEB2D" w14:textId="52EA7E65" w:rsidR="00296810" w:rsidRDefault="00C65EA5" w:rsidP="007A4244">
      <w:pPr>
        <w:pStyle w:val="Akapitzlist"/>
        <w:numPr>
          <w:ilvl w:val="2"/>
          <w:numId w:val="4"/>
        </w:numPr>
        <w:spacing w:line="240" w:lineRule="auto"/>
        <w:ind w:left="1134" w:hanging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>Wykonawca</w:t>
      </w:r>
      <w:r w:rsidR="00296810" w:rsidRPr="00296810">
        <w:rPr>
          <w:rFonts w:ascii="Century Gothic" w:hAnsi="Century Gothic"/>
          <w:sz w:val="20"/>
          <w:szCs w:val="20"/>
        </w:rPr>
        <w:t xml:space="preserve"> zobowiązany </w:t>
      </w:r>
      <w:r w:rsidR="00D67169">
        <w:rPr>
          <w:rFonts w:ascii="Century Gothic" w:hAnsi="Century Gothic"/>
          <w:sz w:val="20"/>
          <w:szCs w:val="20"/>
        </w:rPr>
        <w:t xml:space="preserve">jest </w:t>
      </w:r>
      <w:r w:rsidR="00296810" w:rsidRPr="00296810">
        <w:rPr>
          <w:rFonts w:ascii="Century Gothic" w:hAnsi="Century Gothic"/>
          <w:sz w:val="20"/>
          <w:szCs w:val="20"/>
        </w:rPr>
        <w:t>uzg</w:t>
      </w:r>
      <w:r w:rsidR="00C427A3">
        <w:rPr>
          <w:rFonts w:ascii="Century Gothic" w:hAnsi="Century Gothic"/>
          <w:sz w:val="20"/>
          <w:szCs w:val="20"/>
        </w:rPr>
        <w:t>o</w:t>
      </w:r>
      <w:r w:rsidR="00296810" w:rsidRPr="00296810">
        <w:rPr>
          <w:rFonts w:ascii="Century Gothic" w:hAnsi="Century Gothic"/>
          <w:sz w:val="20"/>
          <w:szCs w:val="20"/>
        </w:rPr>
        <w:t>dni</w:t>
      </w:r>
      <w:r w:rsidR="00C427A3">
        <w:rPr>
          <w:rFonts w:ascii="Century Gothic" w:hAnsi="Century Gothic"/>
          <w:sz w:val="20"/>
          <w:szCs w:val="20"/>
        </w:rPr>
        <w:t>ć</w:t>
      </w:r>
      <w:r w:rsidR="00296810" w:rsidRPr="00296810">
        <w:rPr>
          <w:rFonts w:ascii="Century Gothic" w:hAnsi="Century Gothic"/>
          <w:sz w:val="20"/>
          <w:szCs w:val="20"/>
        </w:rPr>
        <w:t xml:space="preserve"> </w:t>
      </w:r>
      <w:r w:rsidR="00C427A3">
        <w:rPr>
          <w:rFonts w:ascii="Century Gothic" w:hAnsi="Century Gothic"/>
          <w:sz w:val="20"/>
          <w:szCs w:val="20"/>
        </w:rPr>
        <w:t xml:space="preserve">z </w:t>
      </w:r>
      <w:r w:rsidR="00C427A3">
        <w:rPr>
          <w:rFonts w:ascii="Century Gothic" w:hAnsi="Century Gothic"/>
          <w:i/>
          <w:iCs/>
          <w:sz w:val="20"/>
          <w:szCs w:val="20"/>
        </w:rPr>
        <w:t xml:space="preserve">Zamawiającym </w:t>
      </w:r>
      <w:r w:rsidR="00296810" w:rsidRPr="00296810">
        <w:rPr>
          <w:rFonts w:ascii="Century Gothic" w:hAnsi="Century Gothic"/>
          <w:sz w:val="20"/>
          <w:szCs w:val="20"/>
        </w:rPr>
        <w:t xml:space="preserve">formę </w:t>
      </w:r>
      <w:r w:rsidR="00296810" w:rsidRPr="00C427A3">
        <w:rPr>
          <w:rFonts w:ascii="Century Gothic" w:hAnsi="Century Gothic"/>
          <w:i/>
          <w:iCs/>
          <w:sz w:val="20"/>
          <w:szCs w:val="20"/>
        </w:rPr>
        <w:t>Tytułu</w:t>
      </w:r>
      <w:r w:rsidR="00296810" w:rsidRPr="00296810">
        <w:rPr>
          <w:rFonts w:ascii="Century Gothic" w:hAnsi="Century Gothic"/>
          <w:sz w:val="20"/>
          <w:szCs w:val="20"/>
        </w:rPr>
        <w:t xml:space="preserve"> jaki w myśl punktów poprzedzanych uzyskiwany będzie do każdej </w:t>
      </w:r>
      <w:r w:rsidR="00C427A3">
        <w:rPr>
          <w:rFonts w:ascii="Century Gothic" w:hAnsi="Century Gothic"/>
          <w:sz w:val="20"/>
          <w:szCs w:val="20"/>
        </w:rPr>
        <w:t>nieruchomości.</w:t>
      </w:r>
    </w:p>
    <w:p w14:paraId="0DE62FD0" w14:textId="77777777" w:rsidR="00C427A3" w:rsidRPr="00296810" w:rsidRDefault="00C427A3" w:rsidP="00C427A3">
      <w:pPr>
        <w:pStyle w:val="Akapitzlist"/>
        <w:ind w:left="1134"/>
        <w:jc w:val="both"/>
        <w:rPr>
          <w:rFonts w:ascii="Century Gothic" w:hAnsi="Century Gothic"/>
          <w:sz w:val="20"/>
          <w:szCs w:val="20"/>
        </w:rPr>
      </w:pPr>
    </w:p>
    <w:p w14:paraId="41CBA69E" w14:textId="46BB967A" w:rsidR="00FC5BCE" w:rsidRPr="00FC0179" w:rsidRDefault="00FC5BCE" w:rsidP="00FC5BCE">
      <w:pPr>
        <w:pStyle w:val="Akapitzlist"/>
        <w:numPr>
          <w:ilvl w:val="0"/>
          <w:numId w:val="4"/>
        </w:numPr>
        <w:spacing w:before="240" w:after="0"/>
        <w:ind w:left="4253" w:hanging="4253"/>
        <w:contextualSpacing w:val="0"/>
        <w:rPr>
          <w:rFonts w:ascii="Century Gothic" w:hAnsi="Century Gothic"/>
          <w:b/>
          <w:bCs/>
          <w:sz w:val="20"/>
          <w:szCs w:val="20"/>
          <w:u w:val="single"/>
        </w:rPr>
      </w:pPr>
      <w:r w:rsidRPr="00FC0179">
        <w:rPr>
          <w:rFonts w:ascii="Century Gothic" w:hAnsi="Century Gothic"/>
          <w:b/>
          <w:bCs/>
          <w:sz w:val="20"/>
          <w:szCs w:val="20"/>
          <w:u w:val="single"/>
        </w:rPr>
        <w:t>TRYB ZWYKŁY</w:t>
      </w:r>
    </w:p>
    <w:p w14:paraId="3CC3C641" w14:textId="418086BA" w:rsidR="00FC5BCE" w:rsidRPr="00D37BD6" w:rsidRDefault="00FC5BCE" w:rsidP="00B833B4">
      <w:pPr>
        <w:spacing w:before="120" w:after="120"/>
        <w:ind w:left="-6"/>
        <w:jc w:val="center"/>
        <w:rPr>
          <w:rFonts w:ascii="Century Gothic" w:hAnsi="Century Gothic"/>
          <w:i/>
          <w:iCs/>
          <w:sz w:val="20"/>
          <w:szCs w:val="20"/>
        </w:rPr>
      </w:pPr>
      <w:r w:rsidRPr="00F52433">
        <w:rPr>
          <w:rFonts w:ascii="Century Gothic" w:hAnsi="Century Gothic"/>
          <w:b/>
          <w:bCs/>
          <w:sz w:val="20"/>
          <w:szCs w:val="20"/>
        </w:rPr>
        <w:t xml:space="preserve">Zasady uregulowane w niniejszym punkcie nr </w:t>
      </w:r>
      <w:r>
        <w:rPr>
          <w:rFonts w:ascii="Century Gothic" w:hAnsi="Century Gothic"/>
          <w:b/>
          <w:bCs/>
          <w:sz w:val="20"/>
          <w:szCs w:val="20"/>
        </w:rPr>
        <w:t>3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 znajdują zastosowanie do </w:t>
      </w:r>
      <w:r w:rsidRPr="00F52433">
        <w:rPr>
          <w:rFonts w:ascii="Century Gothic" w:hAnsi="Century Gothic"/>
          <w:b/>
          <w:bCs/>
          <w:i/>
          <w:iCs/>
          <w:sz w:val="20"/>
          <w:szCs w:val="20"/>
        </w:rPr>
        <w:t xml:space="preserve">Przedmiotu Umowy, 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który </w:t>
      </w:r>
      <w:r w:rsidRPr="00D67169">
        <w:rPr>
          <w:rFonts w:ascii="Century Gothic" w:hAnsi="Century Gothic"/>
          <w:b/>
          <w:bCs/>
          <w:sz w:val="20"/>
          <w:szCs w:val="20"/>
          <w:u w:val="single"/>
        </w:rPr>
        <w:t>nie będzie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52433">
        <w:rPr>
          <w:rFonts w:ascii="Century Gothic" w:hAnsi="Century Gothic"/>
          <w:b/>
          <w:bCs/>
          <w:sz w:val="20"/>
          <w:szCs w:val="20"/>
        </w:rPr>
        <w:t xml:space="preserve">realizowany na podstawie przepisów </w:t>
      </w:r>
      <w:r w:rsidRPr="00D37BD6">
        <w:rPr>
          <w:rFonts w:ascii="Century Gothic" w:hAnsi="Century Gothic"/>
          <w:b/>
          <w:bCs/>
          <w:i/>
          <w:iCs/>
          <w:sz w:val="20"/>
          <w:szCs w:val="20"/>
        </w:rPr>
        <w:t>Specustaw</w:t>
      </w:r>
      <w:r w:rsidR="00DB5046">
        <w:rPr>
          <w:rFonts w:ascii="Century Gothic" w:hAnsi="Century Gothic"/>
          <w:b/>
          <w:bCs/>
          <w:i/>
          <w:iCs/>
          <w:sz w:val="20"/>
          <w:szCs w:val="20"/>
        </w:rPr>
        <w:t>y.</w:t>
      </w:r>
    </w:p>
    <w:p w14:paraId="32E547FE" w14:textId="4CC69D33" w:rsidR="00B14182" w:rsidRPr="00FC0179" w:rsidRDefault="00FC0179" w:rsidP="00BD7BC2">
      <w:pPr>
        <w:pStyle w:val="Akapitzlist"/>
        <w:numPr>
          <w:ilvl w:val="1"/>
          <w:numId w:val="4"/>
        </w:numPr>
        <w:spacing w:before="120" w:after="0"/>
        <w:ind w:left="431" w:hanging="431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FC0179">
        <w:rPr>
          <w:rFonts w:ascii="Century Gothic" w:hAnsi="Century Gothic"/>
          <w:b/>
          <w:bCs/>
          <w:smallCaps/>
          <w:sz w:val="20"/>
          <w:szCs w:val="20"/>
        </w:rPr>
        <w:t>Projekt umowy/oświadczenia</w:t>
      </w:r>
    </w:p>
    <w:p w14:paraId="482AB183" w14:textId="32D98CB2" w:rsidR="00884C68" w:rsidRPr="00215295" w:rsidRDefault="00801E9F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9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Dla nieruchomości 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296BBB"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Pr="00215295">
        <w:rPr>
          <w:rFonts w:ascii="Century Gothic" w:hAnsi="Century Gothic"/>
          <w:i/>
          <w:iCs/>
          <w:sz w:val="20"/>
          <w:szCs w:val="20"/>
        </w:rPr>
        <w:t>ie</w:t>
      </w:r>
      <w:r w:rsidR="00977805" w:rsidRPr="00215295">
        <w:rPr>
          <w:rFonts w:ascii="Century Gothic" w:hAnsi="Century Gothic"/>
          <w:sz w:val="20"/>
          <w:szCs w:val="20"/>
        </w:rPr>
        <w:t xml:space="preserve"> </w:t>
      </w:r>
      <w:r w:rsidR="00977805" w:rsidRPr="00B833B4">
        <w:rPr>
          <w:rFonts w:ascii="Century Gothic" w:hAnsi="Century Gothic"/>
          <w:i/>
          <w:iCs/>
          <w:sz w:val="20"/>
          <w:szCs w:val="20"/>
        </w:rPr>
        <w:t>Zamawiający</w:t>
      </w:r>
      <w:r w:rsidR="00977805" w:rsidRPr="00215295">
        <w:rPr>
          <w:rFonts w:ascii="Century Gothic" w:hAnsi="Century Gothic"/>
          <w:sz w:val="20"/>
          <w:szCs w:val="20"/>
        </w:rPr>
        <w:t xml:space="preserve"> </w:t>
      </w:r>
      <w:r w:rsidR="00263E02" w:rsidRPr="00215295">
        <w:rPr>
          <w:rFonts w:ascii="Century Gothic" w:hAnsi="Century Gothic"/>
          <w:sz w:val="20"/>
          <w:szCs w:val="20"/>
        </w:rPr>
        <w:t xml:space="preserve">w terminie </w:t>
      </w:r>
      <w:r w:rsidR="00263E02" w:rsidRPr="003E69F9">
        <w:rPr>
          <w:rFonts w:ascii="Century Gothic" w:hAnsi="Century Gothic"/>
          <w:b/>
          <w:bCs/>
          <w:sz w:val="20"/>
          <w:szCs w:val="20"/>
        </w:rPr>
        <w:t>30 dni</w:t>
      </w:r>
      <w:r w:rsidR="00263E02" w:rsidRPr="00215295">
        <w:rPr>
          <w:rFonts w:ascii="Century Gothic" w:hAnsi="Century Gothic"/>
          <w:sz w:val="20"/>
          <w:szCs w:val="20"/>
        </w:rPr>
        <w:t xml:space="preserve"> od chwili jego otrzymania przekaże </w:t>
      </w:r>
      <w:r w:rsidR="00263E02" w:rsidRPr="007A4244">
        <w:rPr>
          <w:rFonts w:ascii="Century Gothic" w:hAnsi="Century Gothic"/>
          <w:i/>
          <w:iCs/>
          <w:sz w:val="20"/>
          <w:szCs w:val="20"/>
        </w:rPr>
        <w:t>Wykonawcy</w:t>
      </w:r>
      <w:r w:rsidR="00263E02" w:rsidRPr="00215295">
        <w:rPr>
          <w:rFonts w:ascii="Century Gothic" w:hAnsi="Century Gothic"/>
          <w:sz w:val="20"/>
          <w:szCs w:val="20"/>
        </w:rPr>
        <w:t xml:space="preserve"> informację o</w:t>
      </w:r>
      <w:r w:rsidR="00263E02">
        <w:rPr>
          <w:rFonts w:ascii="Century Gothic" w:hAnsi="Century Gothic"/>
          <w:sz w:val="20"/>
          <w:szCs w:val="20"/>
        </w:rPr>
        <w:t>:</w:t>
      </w:r>
    </w:p>
    <w:p w14:paraId="6512E9B3" w14:textId="045C6FAA" w:rsidR="00884C68" w:rsidRPr="00215295" w:rsidRDefault="00977805" w:rsidP="008250BE">
      <w:pPr>
        <w:pStyle w:val="Akapitzlist"/>
        <w:numPr>
          <w:ilvl w:val="2"/>
          <w:numId w:val="24"/>
        </w:numPr>
        <w:spacing w:before="120" w:after="120" w:line="240" w:lineRule="auto"/>
        <w:ind w:left="1560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posiadanych </w:t>
      </w:r>
      <w:r w:rsidRPr="00215295">
        <w:rPr>
          <w:rFonts w:ascii="Century Gothic" w:hAnsi="Century Gothic"/>
          <w:i/>
          <w:iCs/>
          <w:sz w:val="20"/>
          <w:szCs w:val="20"/>
        </w:rPr>
        <w:t>Tytułach</w:t>
      </w:r>
      <w:r w:rsidR="00882B53" w:rsidRPr="00215295">
        <w:rPr>
          <w:rFonts w:ascii="Century Gothic" w:hAnsi="Century Gothic"/>
          <w:sz w:val="20"/>
          <w:szCs w:val="20"/>
        </w:rPr>
        <w:t>,</w:t>
      </w:r>
    </w:p>
    <w:p w14:paraId="7DC7F338" w14:textId="1E9D6ED0" w:rsidR="00884C68" w:rsidRPr="00215295" w:rsidRDefault="00882B53" w:rsidP="008250BE">
      <w:pPr>
        <w:pStyle w:val="Akapitzlist"/>
        <w:numPr>
          <w:ilvl w:val="2"/>
          <w:numId w:val="24"/>
        </w:numPr>
        <w:spacing w:before="120" w:after="120" w:line="240" w:lineRule="auto"/>
        <w:ind w:left="1560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skierowanych do </w:t>
      </w:r>
      <w:r w:rsidRPr="00B833B4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 roszczeniach dotyczących nieruchomości </w:t>
      </w:r>
      <w:r w:rsidR="00A30349" w:rsidRPr="00215295">
        <w:rPr>
          <w:rFonts w:ascii="Century Gothic" w:hAnsi="Century Gothic"/>
          <w:sz w:val="20"/>
          <w:szCs w:val="20"/>
        </w:rPr>
        <w:t xml:space="preserve">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A30349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,</w:t>
      </w:r>
    </w:p>
    <w:p w14:paraId="7FF9865C" w14:textId="69348F97" w:rsidR="00DF60F8" w:rsidRPr="00215295" w:rsidRDefault="00884C68" w:rsidP="008250BE">
      <w:pPr>
        <w:pStyle w:val="Akapitzlist"/>
        <w:numPr>
          <w:ilvl w:val="2"/>
          <w:numId w:val="24"/>
        </w:numPr>
        <w:spacing w:before="120" w:after="120" w:line="240" w:lineRule="auto"/>
        <w:ind w:left="1560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znanych Zamawiającemu </w:t>
      </w:r>
      <w:r w:rsidR="00DC7C42" w:rsidRPr="00215295">
        <w:rPr>
          <w:rFonts w:ascii="Century Gothic" w:hAnsi="Century Gothic"/>
          <w:sz w:val="20"/>
          <w:szCs w:val="20"/>
        </w:rPr>
        <w:t xml:space="preserve">postępowaniach administracyjnych </w:t>
      </w:r>
      <w:r w:rsidR="00A30349" w:rsidRPr="00215295">
        <w:rPr>
          <w:rFonts w:ascii="Century Gothic" w:hAnsi="Century Gothic"/>
          <w:sz w:val="20"/>
          <w:szCs w:val="20"/>
        </w:rPr>
        <w:t>lub</w:t>
      </w:r>
      <w:r w:rsidR="00295E55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>sądowych</w:t>
      </w:r>
      <w:r w:rsidR="00A30349"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prowadzonych w stosunku do</w:t>
      </w:r>
      <w:r w:rsidR="00A30349" w:rsidRPr="00215295">
        <w:rPr>
          <w:rFonts w:ascii="Century Gothic" w:hAnsi="Century Gothic"/>
          <w:sz w:val="20"/>
          <w:szCs w:val="20"/>
        </w:rPr>
        <w:t xml:space="preserve"> nieruchomości</w:t>
      </w:r>
      <w:r w:rsidRPr="00215295">
        <w:rPr>
          <w:rFonts w:ascii="Century Gothic" w:hAnsi="Century Gothic"/>
          <w:sz w:val="20"/>
          <w:szCs w:val="20"/>
        </w:rPr>
        <w:t xml:space="preserve"> ujętych </w:t>
      </w:r>
      <w:r w:rsidR="003B33C5">
        <w:rPr>
          <w:rFonts w:ascii="Century Gothic" w:hAnsi="Century Gothic"/>
          <w:sz w:val="20"/>
          <w:szCs w:val="20"/>
        </w:rPr>
        <w:t xml:space="preserve">w </w:t>
      </w:r>
      <w:r w:rsidR="008C2203">
        <w:rPr>
          <w:rFonts w:ascii="Century Gothic" w:hAnsi="Century Gothic"/>
          <w:sz w:val="20"/>
          <w:szCs w:val="20"/>
        </w:rPr>
        <w:t>W</w:t>
      </w:r>
      <w:r w:rsidRPr="008C2203">
        <w:rPr>
          <w:rFonts w:ascii="Century Gothic" w:hAnsi="Century Gothic"/>
          <w:i/>
          <w:iCs/>
          <w:sz w:val="20"/>
          <w:szCs w:val="20"/>
        </w:rPr>
        <w:t>ykazie</w:t>
      </w:r>
      <w:r w:rsidRPr="00215295">
        <w:rPr>
          <w:rFonts w:ascii="Century Gothic" w:hAnsi="Century Gothic"/>
          <w:sz w:val="20"/>
          <w:szCs w:val="20"/>
        </w:rPr>
        <w:t xml:space="preserve">, mających wpływ na proces uzyskiwania </w:t>
      </w:r>
      <w:r w:rsidR="008C2203">
        <w:rPr>
          <w:rFonts w:ascii="Century Gothic" w:hAnsi="Century Gothic"/>
          <w:i/>
          <w:iCs/>
          <w:sz w:val="20"/>
          <w:szCs w:val="20"/>
        </w:rPr>
        <w:t>Tytułów</w:t>
      </w:r>
      <w:r w:rsidR="00977805" w:rsidRPr="00215295">
        <w:rPr>
          <w:rFonts w:ascii="Century Gothic" w:hAnsi="Century Gothic"/>
          <w:sz w:val="20"/>
          <w:szCs w:val="20"/>
        </w:rPr>
        <w:t>.</w:t>
      </w:r>
    </w:p>
    <w:p w14:paraId="7A594D2B" w14:textId="18B0EB38" w:rsidR="00801E9F" w:rsidRPr="00215295" w:rsidRDefault="00DF60F8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Ponadto d</w:t>
      </w:r>
      <w:r w:rsidR="00884C68" w:rsidRPr="00215295">
        <w:rPr>
          <w:rFonts w:ascii="Century Gothic" w:hAnsi="Century Gothic"/>
          <w:sz w:val="20"/>
          <w:szCs w:val="20"/>
        </w:rPr>
        <w:t xml:space="preserve">la nieruchomości ujętych </w:t>
      </w:r>
      <w:r w:rsidR="005F4231">
        <w:rPr>
          <w:rFonts w:ascii="Century Gothic" w:hAnsi="Century Gothic"/>
          <w:sz w:val="20"/>
          <w:szCs w:val="20"/>
        </w:rPr>
        <w:t>w</w:t>
      </w:r>
      <w:r w:rsidR="005F4231" w:rsidRPr="00215295">
        <w:rPr>
          <w:rFonts w:ascii="Century Gothic" w:hAnsi="Century Gothic"/>
          <w:sz w:val="20"/>
          <w:szCs w:val="20"/>
        </w:rPr>
        <w:t xml:space="preserve"> 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sz w:val="20"/>
          <w:szCs w:val="20"/>
        </w:rPr>
        <w:t xml:space="preserve"> </w:t>
      </w:r>
      <w:r w:rsidR="00EA4332" w:rsidRPr="00215295">
        <w:rPr>
          <w:rFonts w:ascii="Century Gothic" w:hAnsi="Century Gothic"/>
          <w:sz w:val="20"/>
          <w:szCs w:val="20"/>
        </w:rPr>
        <w:t xml:space="preserve">oraz na podstawie informacji w nim zawartych, </w:t>
      </w:r>
      <w:r w:rsidR="00884C68" w:rsidRPr="007A4244">
        <w:rPr>
          <w:rFonts w:ascii="Century Gothic" w:hAnsi="Century Gothic"/>
          <w:i/>
          <w:iCs/>
          <w:sz w:val="20"/>
          <w:szCs w:val="20"/>
        </w:rPr>
        <w:t>Zamawiający</w:t>
      </w:r>
      <w:r w:rsidR="00884C68" w:rsidRPr="00215295">
        <w:rPr>
          <w:rFonts w:ascii="Century Gothic" w:hAnsi="Century Gothic"/>
          <w:sz w:val="20"/>
          <w:szCs w:val="20"/>
        </w:rPr>
        <w:t xml:space="preserve"> w terminie </w:t>
      </w:r>
      <w:r w:rsidR="00884C68" w:rsidRPr="003E69F9">
        <w:rPr>
          <w:rFonts w:ascii="Century Gothic" w:hAnsi="Century Gothic"/>
          <w:b/>
          <w:bCs/>
          <w:sz w:val="20"/>
          <w:szCs w:val="20"/>
        </w:rPr>
        <w:t>30 dni</w:t>
      </w:r>
      <w:r w:rsidR="00884C68" w:rsidRPr="00215295">
        <w:rPr>
          <w:rFonts w:ascii="Century Gothic" w:hAnsi="Century Gothic"/>
          <w:sz w:val="20"/>
          <w:szCs w:val="20"/>
        </w:rPr>
        <w:t xml:space="preserve"> od </w:t>
      </w:r>
      <w:r w:rsidRPr="00215295">
        <w:rPr>
          <w:rFonts w:ascii="Century Gothic" w:hAnsi="Century Gothic"/>
          <w:sz w:val="20"/>
          <w:szCs w:val="20"/>
        </w:rPr>
        <w:t xml:space="preserve">chwili jego </w:t>
      </w:r>
      <w:r w:rsidR="00884C68" w:rsidRPr="00215295">
        <w:rPr>
          <w:rFonts w:ascii="Century Gothic" w:hAnsi="Century Gothic"/>
          <w:sz w:val="20"/>
          <w:szCs w:val="20"/>
        </w:rPr>
        <w:t xml:space="preserve">otrzymania </w:t>
      </w:r>
      <w:r w:rsidRPr="00215295">
        <w:rPr>
          <w:rFonts w:ascii="Century Gothic" w:hAnsi="Century Gothic"/>
          <w:sz w:val="20"/>
          <w:szCs w:val="20"/>
        </w:rPr>
        <w:t xml:space="preserve">przekaże </w:t>
      </w:r>
      <w:r w:rsidRPr="007A4244">
        <w:rPr>
          <w:rFonts w:ascii="Century Gothic" w:hAnsi="Century Gothic"/>
          <w:i/>
          <w:iCs/>
          <w:sz w:val="20"/>
          <w:szCs w:val="20"/>
        </w:rPr>
        <w:t>Wykonawcy</w:t>
      </w:r>
      <w:r w:rsidRPr="00215295">
        <w:rPr>
          <w:rFonts w:ascii="Century Gothic" w:hAnsi="Century Gothic"/>
          <w:sz w:val="20"/>
          <w:szCs w:val="20"/>
        </w:rPr>
        <w:t>:</w:t>
      </w:r>
    </w:p>
    <w:p w14:paraId="1D77A8CF" w14:textId="1F3B58AB" w:rsidR="00DF60F8" w:rsidRPr="00215295" w:rsidRDefault="00DF60F8" w:rsidP="008250BE">
      <w:pPr>
        <w:pStyle w:val="Akapitzlist"/>
        <w:numPr>
          <w:ilvl w:val="2"/>
          <w:numId w:val="25"/>
        </w:numPr>
        <w:spacing w:before="120" w:after="0" w:line="240" w:lineRule="auto"/>
        <w:ind w:left="15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informację o rodzaju </w:t>
      </w:r>
      <w:r w:rsidRPr="00215295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215295">
        <w:rPr>
          <w:rFonts w:ascii="Century Gothic" w:hAnsi="Century Gothic"/>
          <w:sz w:val="20"/>
          <w:szCs w:val="20"/>
        </w:rPr>
        <w:t>jaki należy uzyskać (służebność przesyłu,</w:t>
      </w:r>
      <w:r w:rsidR="00F13025">
        <w:rPr>
          <w:rFonts w:ascii="Century Gothic" w:hAnsi="Century Gothic"/>
          <w:sz w:val="20"/>
          <w:szCs w:val="20"/>
        </w:rPr>
        <w:t xml:space="preserve"> służebność gruntowa,</w:t>
      </w:r>
      <w:r w:rsidRPr="00215295">
        <w:rPr>
          <w:rFonts w:ascii="Century Gothic" w:hAnsi="Century Gothic"/>
          <w:sz w:val="20"/>
          <w:szCs w:val="20"/>
        </w:rPr>
        <w:t xml:space="preserve"> najem, dzierżawa lub inne prawo</w:t>
      </w:r>
      <w:r w:rsidR="0067219A">
        <w:rPr>
          <w:rFonts w:ascii="Century Gothic" w:hAnsi="Century Gothic"/>
          <w:sz w:val="20"/>
          <w:szCs w:val="20"/>
        </w:rPr>
        <w:t xml:space="preserve"> np.</w:t>
      </w:r>
      <w:r w:rsidRPr="00215295">
        <w:rPr>
          <w:rFonts w:ascii="Century Gothic" w:hAnsi="Century Gothic"/>
          <w:sz w:val="20"/>
          <w:szCs w:val="20"/>
        </w:rPr>
        <w:t xml:space="preserve"> do czasowego zajęcia działki) oraz formie w jakiej należy uzyskać </w:t>
      </w:r>
      <w:r w:rsidRPr="00215295">
        <w:rPr>
          <w:rFonts w:ascii="Century Gothic" w:hAnsi="Century Gothic"/>
          <w:i/>
          <w:iCs/>
          <w:sz w:val="20"/>
          <w:szCs w:val="20"/>
        </w:rPr>
        <w:t xml:space="preserve">Tytuł </w:t>
      </w:r>
      <w:r w:rsidRPr="00215295">
        <w:rPr>
          <w:rFonts w:ascii="Century Gothic" w:hAnsi="Century Gothic"/>
          <w:sz w:val="20"/>
          <w:szCs w:val="20"/>
        </w:rPr>
        <w:t xml:space="preserve">(umowa lub jednostronne oświadczenie właścicieli nieruchomości), z zastrzeżeniem </w:t>
      </w:r>
      <w:r w:rsidRPr="00112A92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3E69F9">
        <w:rPr>
          <w:rFonts w:ascii="Century Gothic" w:hAnsi="Century Gothic"/>
          <w:b/>
          <w:bCs/>
          <w:sz w:val="20"/>
          <w:szCs w:val="20"/>
        </w:rPr>
        <w:t>3.4</w:t>
      </w:r>
      <w:r w:rsidR="00112A92">
        <w:rPr>
          <w:rFonts w:ascii="Century Gothic" w:hAnsi="Century Gothic"/>
          <w:b/>
          <w:bCs/>
          <w:sz w:val="20"/>
          <w:szCs w:val="20"/>
        </w:rPr>
        <w:t>.</w:t>
      </w:r>
    </w:p>
    <w:p w14:paraId="0D68B75E" w14:textId="1D197ADE" w:rsidR="00DF60F8" w:rsidRPr="00215295" w:rsidRDefault="009600AA" w:rsidP="008250BE">
      <w:pPr>
        <w:pStyle w:val="Akapitzlist"/>
        <w:numPr>
          <w:ilvl w:val="2"/>
          <w:numId w:val="25"/>
        </w:numPr>
        <w:spacing w:before="120" w:after="0" w:line="240" w:lineRule="auto"/>
        <w:ind w:left="156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umowy </w:t>
      </w:r>
      <w:r w:rsidR="001F2AA0">
        <w:rPr>
          <w:rFonts w:ascii="Century Gothic" w:hAnsi="Century Gothic"/>
          <w:sz w:val="20"/>
          <w:szCs w:val="20"/>
        </w:rPr>
        <w:t xml:space="preserve">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) </w:t>
      </w:r>
      <w:r w:rsidR="00495FDC" w:rsidRPr="00215295">
        <w:rPr>
          <w:rFonts w:ascii="Century Gothic" w:hAnsi="Century Gothic"/>
          <w:sz w:val="20"/>
          <w:szCs w:val="20"/>
        </w:rPr>
        <w:t xml:space="preserve">lub </w:t>
      </w: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oświadczenia</w:t>
      </w:r>
      <w:r w:rsidR="001F2AA0">
        <w:rPr>
          <w:rFonts w:ascii="Century Gothic" w:hAnsi="Century Gothic"/>
          <w:sz w:val="20"/>
          <w:szCs w:val="20"/>
        </w:rPr>
        <w:t xml:space="preserve"> 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Oświadczenia</w:t>
      </w:r>
      <w:r w:rsidR="001F2AA0">
        <w:rPr>
          <w:rFonts w:ascii="Century Gothic" w:hAnsi="Century Gothic"/>
          <w:i/>
          <w:iCs/>
          <w:sz w:val="20"/>
          <w:szCs w:val="20"/>
        </w:rPr>
        <w:t>)</w:t>
      </w:r>
      <w:r w:rsidR="00495FDC" w:rsidRPr="00215295">
        <w:rPr>
          <w:rFonts w:ascii="Century Gothic" w:hAnsi="Century Gothic"/>
          <w:sz w:val="20"/>
          <w:szCs w:val="20"/>
        </w:rPr>
        <w:t xml:space="preserve">, obejmujące </w:t>
      </w:r>
      <w:r w:rsidR="001F2AA0">
        <w:rPr>
          <w:rFonts w:ascii="Century Gothic" w:hAnsi="Century Gothic"/>
          <w:sz w:val="20"/>
          <w:szCs w:val="20"/>
        </w:rPr>
        <w:t xml:space="preserve">odpowiedni </w:t>
      </w:r>
      <w:r w:rsidR="001F2AA0" w:rsidRPr="00215295">
        <w:rPr>
          <w:rFonts w:ascii="Century Gothic" w:hAnsi="Century Gothic"/>
          <w:sz w:val="20"/>
          <w:szCs w:val="20"/>
        </w:rPr>
        <w:t xml:space="preserve">rodzaj </w:t>
      </w:r>
      <w:r w:rsidR="001F2AA0" w:rsidRPr="00215295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="001F2AA0">
        <w:rPr>
          <w:rFonts w:ascii="Century Gothic" w:hAnsi="Century Gothic"/>
          <w:sz w:val="20"/>
          <w:szCs w:val="20"/>
        </w:rPr>
        <w:t xml:space="preserve">oraz zawierające </w:t>
      </w:r>
      <w:r w:rsidR="00495FDC" w:rsidRPr="00215295">
        <w:rPr>
          <w:rFonts w:ascii="Century Gothic" w:hAnsi="Century Gothic"/>
          <w:sz w:val="20"/>
          <w:szCs w:val="20"/>
        </w:rPr>
        <w:t>propozycj</w:t>
      </w:r>
      <w:r w:rsidR="00EA4332" w:rsidRPr="00215295">
        <w:rPr>
          <w:rFonts w:ascii="Century Gothic" w:hAnsi="Century Gothic"/>
          <w:sz w:val="20"/>
          <w:szCs w:val="20"/>
        </w:rPr>
        <w:t>e</w:t>
      </w:r>
      <w:r w:rsidR="00495FDC" w:rsidRPr="00215295">
        <w:rPr>
          <w:rFonts w:ascii="Century Gothic" w:hAnsi="Century Gothic"/>
          <w:sz w:val="20"/>
          <w:szCs w:val="20"/>
        </w:rPr>
        <w:t xml:space="preserve"> </w:t>
      </w:r>
      <w:r w:rsidR="00495FDC" w:rsidRPr="007A4244">
        <w:rPr>
          <w:rFonts w:ascii="Century Gothic" w:hAnsi="Century Gothic"/>
          <w:i/>
          <w:iCs/>
          <w:sz w:val="20"/>
          <w:szCs w:val="20"/>
        </w:rPr>
        <w:t>Zmawiającego</w:t>
      </w:r>
      <w:r w:rsidR="00495FDC" w:rsidRPr="00215295">
        <w:rPr>
          <w:rFonts w:ascii="Century Gothic" w:hAnsi="Century Gothic"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>w zakresie</w:t>
      </w:r>
      <w:r w:rsidR="00495FDC" w:rsidRPr="00215295">
        <w:rPr>
          <w:rFonts w:ascii="Century Gothic" w:hAnsi="Century Gothic"/>
          <w:sz w:val="20"/>
          <w:szCs w:val="20"/>
        </w:rPr>
        <w:t xml:space="preserve"> warunków zajęcia nieruchomości</w:t>
      </w:r>
      <w:r w:rsidR="00EA4332" w:rsidRPr="00215295">
        <w:rPr>
          <w:rFonts w:ascii="Century Gothic" w:hAnsi="Century Gothic"/>
          <w:sz w:val="20"/>
          <w:szCs w:val="20"/>
        </w:rPr>
        <w:t xml:space="preserve">, w tym </w:t>
      </w:r>
      <w:r w:rsidR="001F2AA0">
        <w:rPr>
          <w:rFonts w:ascii="Century Gothic" w:hAnsi="Century Gothic"/>
          <w:sz w:val="20"/>
          <w:szCs w:val="20"/>
        </w:rPr>
        <w:t xml:space="preserve">m.in. </w:t>
      </w:r>
      <w:r w:rsidR="00EA4332" w:rsidRPr="00215295">
        <w:rPr>
          <w:rFonts w:ascii="Century Gothic" w:hAnsi="Century Gothic"/>
          <w:sz w:val="20"/>
          <w:szCs w:val="20"/>
        </w:rPr>
        <w:t>zasady ustalenia wynagrodze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i/lub odszkodowa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oraz terminy ich wypłacenia</w:t>
      </w:r>
      <w:r w:rsidR="00495FDC" w:rsidRPr="00215295">
        <w:rPr>
          <w:rFonts w:ascii="Century Gothic" w:hAnsi="Century Gothic"/>
          <w:i/>
          <w:iCs/>
          <w:sz w:val="20"/>
          <w:szCs w:val="20"/>
        </w:rPr>
        <w:t xml:space="preserve">; </w:t>
      </w:r>
    </w:p>
    <w:p w14:paraId="5236E25C" w14:textId="3DF162DD" w:rsidR="00750585" w:rsidRDefault="00EA4332" w:rsidP="008250BE">
      <w:pPr>
        <w:pStyle w:val="Akapitzlist"/>
        <w:numPr>
          <w:ilvl w:val="2"/>
          <w:numId w:val="25"/>
        </w:numPr>
        <w:spacing w:before="120" w:after="0" w:line="240" w:lineRule="auto"/>
        <w:ind w:left="15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propozycje maksymalnego wynagrodzenia jakie należy zaoferować poszczególnym właścicielom lub użytkownikom</w:t>
      </w:r>
      <w:r w:rsidR="00ED33BA" w:rsidRPr="00215295">
        <w:rPr>
          <w:rFonts w:ascii="Century Gothic" w:hAnsi="Century Gothic"/>
          <w:sz w:val="20"/>
          <w:szCs w:val="20"/>
        </w:rPr>
        <w:t xml:space="preserve"> wieczystym</w:t>
      </w:r>
      <w:r w:rsidRPr="00215295">
        <w:rPr>
          <w:rFonts w:ascii="Century Gothic" w:hAnsi="Century Gothic"/>
          <w:sz w:val="20"/>
          <w:szCs w:val="20"/>
        </w:rPr>
        <w:t xml:space="preserve"> nieruchomości (wynagrodzenie za służebność, czynsz najmu lub dzierżawy lub wynagrodzenie za czasowe zajęcie nieruchomości); propozycje maksymaln</w:t>
      </w:r>
      <w:r w:rsidR="00ED33BA" w:rsidRPr="00215295">
        <w:rPr>
          <w:rFonts w:ascii="Century Gothic" w:hAnsi="Century Gothic"/>
          <w:sz w:val="20"/>
          <w:szCs w:val="20"/>
        </w:rPr>
        <w:t>ych</w:t>
      </w:r>
      <w:r w:rsidRPr="00215295">
        <w:rPr>
          <w:rFonts w:ascii="Century Gothic" w:hAnsi="Century Gothic"/>
          <w:sz w:val="20"/>
          <w:szCs w:val="20"/>
        </w:rPr>
        <w:t xml:space="preserve"> wynagrodze</w:t>
      </w:r>
      <w:r w:rsidR="00ED33BA" w:rsidRPr="00215295">
        <w:rPr>
          <w:rFonts w:ascii="Century Gothic" w:hAnsi="Century Gothic"/>
          <w:sz w:val="20"/>
          <w:szCs w:val="20"/>
        </w:rPr>
        <w:t>ń</w:t>
      </w:r>
      <w:r w:rsidRPr="00215295">
        <w:rPr>
          <w:rFonts w:ascii="Century Gothic" w:hAnsi="Century Gothic"/>
          <w:sz w:val="20"/>
          <w:szCs w:val="20"/>
        </w:rPr>
        <w:t>, o których mowa w zdaniu poprzedzający</w:t>
      </w:r>
      <w:r w:rsidR="0067219A">
        <w:rPr>
          <w:rFonts w:ascii="Century Gothic" w:hAnsi="Century Gothic"/>
          <w:sz w:val="20"/>
          <w:szCs w:val="20"/>
        </w:rPr>
        <w:t>m</w:t>
      </w:r>
      <w:r w:rsidRPr="00215295">
        <w:rPr>
          <w:rFonts w:ascii="Century Gothic" w:hAnsi="Century Gothic"/>
          <w:sz w:val="20"/>
          <w:szCs w:val="20"/>
        </w:rPr>
        <w:t xml:space="preserve"> ustalone zostaną przez </w:t>
      </w:r>
      <w:r w:rsidRPr="00442126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 w:rsidR="009522C7">
        <w:rPr>
          <w:rFonts w:ascii="Century Gothic" w:hAnsi="Century Gothic"/>
          <w:sz w:val="20"/>
          <w:szCs w:val="20"/>
        </w:rPr>
        <w:t xml:space="preserve">lub </w:t>
      </w:r>
      <w:r w:rsidR="00ED33BA" w:rsidRPr="00215295">
        <w:rPr>
          <w:rFonts w:ascii="Century Gothic" w:hAnsi="Century Gothic"/>
          <w:sz w:val="20"/>
          <w:szCs w:val="20"/>
        </w:rPr>
        <w:t xml:space="preserve">na podstawie operatów szacunkowych opracowanych na zlecenie i koszt </w:t>
      </w:r>
      <w:r w:rsidR="00ED33BA" w:rsidRPr="007A4244">
        <w:rPr>
          <w:rFonts w:ascii="Century Gothic" w:hAnsi="Century Gothic"/>
          <w:i/>
          <w:iCs/>
          <w:sz w:val="20"/>
          <w:szCs w:val="20"/>
        </w:rPr>
        <w:t>Zamawiającego</w:t>
      </w:r>
      <w:r w:rsidR="009522C7">
        <w:rPr>
          <w:rFonts w:ascii="Century Gothic" w:hAnsi="Century Gothic"/>
          <w:sz w:val="20"/>
          <w:szCs w:val="20"/>
        </w:rPr>
        <w:t xml:space="preserve"> lub w inny sposób</w:t>
      </w:r>
      <w:r w:rsidR="00442126" w:rsidRPr="00442126">
        <w:rPr>
          <w:rFonts w:ascii="Century Gothic" w:hAnsi="Century Gothic"/>
          <w:sz w:val="20"/>
          <w:szCs w:val="20"/>
        </w:rPr>
        <w:t xml:space="preserve"> </w:t>
      </w:r>
      <w:r w:rsidR="00442126">
        <w:rPr>
          <w:rFonts w:ascii="Century Gothic" w:hAnsi="Century Gothic"/>
          <w:sz w:val="20"/>
          <w:szCs w:val="20"/>
        </w:rPr>
        <w:t xml:space="preserve">(np. </w:t>
      </w:r>
      <w:r w:rsidR="00442126" w:rsidRPr="00215295">
        <w:rPr>
          <w:rFonts w:ascii="Century Gothic" w:hAnsi="Century Gothic"/>
          <w:sz w:val="20"/>
          <w:szCs w:val="20"/>
        </w:rPr>
        <w:t xml:space="preserve">na podstawie aplikacji pn. </w:t>
      </w:r>
      <w:r w:rsidR="00442126" w:rsidRPr="00215295">
        <w:rPr>
          <w:rFonts w:ascii="Century Gothic" w:hAnsi="Century Gothic"/>
          <w:i/>
          <w:iCs/>
          <w:sz w:val="20"/>
          <w:szCs w:val="20"/>
        </w:rPr>
        <w:t>System Szacowania Wynagrodzeń</w:t>
      </w:r>
      <w:r w:rsidR="00442126">
        <w:rPr>
          <w:rFonts w:ascii="Century Gothic" w:hAnsi="Century Gothic"/>
          <w:i/>
          <w:iCs/>
          <w:sz w:val="20"/>
          <w:szCs w:val="20"/>
        </w:rPr>
        <w:t>)</w:t>
      </w:r>
      <w:r w:rsidR="009522C7">
        <w:rPr>
          <w:rFonts w:ascii="Century Gothic" w:hAnsi="Century Gothic"/>
          <w:sz w:val="20"/>
          <w:szCs w:val="20"/>
        </w:rPr>
        <w:t>.</w:t>
      </w:r>
      <w:r w:rsidR="00ED33BA" w:rsidRPr="00215295">
        <w:rPr>
          <w:rFonts w:ascii="Century Gothic" w:hAnsi="Century Gothic"/>
          <w:sz w:val="20"/>
          <w:szCs w:val="20"/>
        </w:rPr>
        <w:t xml:space="preserve"> </w:t>
      </w:r>
      <w:r w:rsidR="009522C7">
        <w:rPr>
          <w:rFonts w:ascii="Century Gothic" w:hAnsi="Century Gothic"/>
          <w:sz w:val="20"/>
          <w:szCs w:val="20"/>
        </w:rPr>
        <w:t xml:space="preserve">Wynagrodzenia te </w:t>
      </w:r>
      <w:r w:rsidR="00ED33BA" w:rsidRPr="00215295">
        <w:rPr>
          <w:rFonts w:ascii="Century Gothic" w:hAnsi="Century Gothic"/>
          <w:sz w:val="20"/>
          <w:szCs w:val="20"/>
        </w:rPr>
        <w:t xml:space="preserve">mogą być wynagrodzeniami ryczałtowymi wypłacanymi za cały okres zajęcia nieruchomości, z góry, z dołu lub po zajęciu nieruchomości lub wynagrodzeniami wypłacanymi </w:t>
      </w:r>
      <w:r w:rsidR="00A86D40" w:rsidRPr="00215295">
        <w:rPr>
          <w:rFonts w:ascii="Century Gothic" w:hAnsi="Century Gothic"/>
          <w:sz w:val="20"/>
          <w:szCs w:val="20"/>
        </w:rPr>
        <w:t xml:space="preserve">za dany okres zajęcia </w:t>
      </w:r>
      <w:r w:rsidR="00ED33BA" w:rsidRPr="00215295">
        <w:rPr>
          <w:rFonts w:ascii="Century Gothic" w:hAnsi="Century Gothic"/>
          <w:sz w:val="20"/>
          <w:szCs w:val="20"/>
        </w:rPr>
        <w:t xml:space="preserve">nieruchomości, </w:t>
      </w:r>
      <w:r w:rsidR="00A86D40" w:rsidRPr="00215295">
        <w:rPr>
          <w:rFonts w:ascii="Century Gothic" w:hAnsi="Century Gothic"/>
          <w:sz w:val="20"/>
          <w:szCs w:val="20"/>
        </w:rPr>
        <w:t xml:space="preserve">w czasie jego trwania </w:t>
      </w:r>
      <w:r w:rsidR="00ED33BA" w:rsidRPr="00215295">
        <w:rPr>
          <w:rFonts w:ascii="Century Gothic" w:hAnsi="Century Gothic"/>
          <w:sz w:val="20"/>
          <w:szCs w:val="20"/>
        </w:rPr>
        <w:t>lub po</w:t>
      </w:r>
      <w:r w:rsidR="00A86D40" w:rsidRPr="00215295">
        <w:rPr>
          <w:rFonts w:ascii="Century Gothic" w:hAnsi="Century Gothic"/>
          <w:sz w:val="20"/>
          <w:szCs w:val="20"/>
        </w:rPr>
        <w:t xml:space="preserve"> jego </w:t>
      </w:r>
      <w:r w:rsidR="00ED33BA" w:rsidRPr="00215295">
        <w:rPr>
          <w:rFonts w:ascii="Century Gothic" w:hAnsi="Century Gothic"/>
          <w:sz w:val="20"/>
          <w:szCs w:val="20"/>
        </w:rPr>
        <w:t xml:space="preserve">zakończeniu, co będzie </w:t>
      </w:r>
      <w:r w:rsidR="00ED33BA" w:rsidRPr="00215295">
        <w:rPr>
          <w:rFonts w:ascii="Century Gothic" w:hAnsi="Century Gothic"/>
          <w:sz w:val="20"/>
          <w:szCs w:val="20"/>
        </w:rPr>
        <w:lastRenderedPageBreak/>
        <w:t xml:space="preserve">wynikać z przekazanych </w:t>
      </w:r>
      <w:r w:rsidR="00ED33BA" w:rsidRPr="00442126">
        <w:rPr>
          <w:rFonts w:ascii="Century Gothic" w:hAnsi="Century Gothic"/>
          <w:i/>
          <w:iCs/>
          <w:sz w:val="20"/>
          <w:szCs w:val="20"/>
        </w:rPr>
        <w:t>Wykonawcy</w:t>
      </w:r>
      <w:r w:rsidR="00ED33BA" w:rsidRPr="00215295">
        <w:rPr>
          <w:rFonts w:ascii="Century Gothic" w:hAnsi="Century Gothic"/>
          <w:sz w:val="20"/>
          <w:szCs w:val="20"/>
        </w:rPr>
        <w:t xml:space="preserve"> </w:t>
      </w:r>
      <w:r w:rsidR="0034383C">
        <w:rPr>
          <w:rFonts w:ascii="Century Gothic" w:hAnsi="Century Gothic"/>
          <w:i/>
          <w:iCs/>
          <w:sz w:val="20"/>
          <w:szCs w:val="20"/>
        </w:rPr>
        <w:t>Projektów Umów</w:t>
      </w:r>
      <w:r w:rsidR="00ED33BA" w:rsidRPr="00215295">
        <w:rPr>
          <w:rFonts w:ascii="Century Gothic" w:hAnsi="Century Gothic"/>
          <w:sz w:val="20"/>
          <w:szCs w:val="20"/>
        </w:rPr>
        <w:t xml:space="preserve"> lub </w:t>
      </w:r>
      <w:r w:rsidR="0034383C">
        <w:rPr>
          <w:rFonts w:ascii="Century Gothic" w:hAnsi="Century Gothic"/>
          <w:i/>
          <w:iCs/>
          <w:sz w:val="20"/>
          <w:szCs w:val="20"/>
        </w:rPr>
        <w:t>Projektów</w:t>
      </w:r>
      <w:r w:rsidR="000E0605">
        <w:rPr>
          <w:rFonts w:ascii="Century Gothic" w:hAnsi="Century Gothic"/>
          <w:i/>
          <w:iCs/>
          <w:sz w:val="20"/>
          <w:szCs w:val="20"/>
        </w:rPr>
        <w:t xml:space="preserve"> Oświadczeń</w:t>
      </w:r>
      <w:r w:rsidR="00ED33BA" w:rsidRPr="00215295">
        <w:rPr>
          <w:rFonts w:ascii="Century Gothic" w:hAnsi="Century Gothic"/>
          <w:sz w:val="20"/>
          <w:szCs w:val="20"/>
        </w:rPr>
        <w:t>.</w:t>
      </w:r>
    </w:p>
    <w:p w14:paraId="54A90304" w14:textId="75C1B40C" w:rsidR="00EA4332" w:rsidRPr="00215295" w:rsidRDefault="00DA1654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7A4244">
        <w:rPr>
          <w:rFonts w:ascii="Century Gothic" w:hAnsi="Century Gothic"/>
          <w:i/>
          <w:iCs/>
          <w:sz w:val="20"/>
          <w:szCs w:val="20"/>
        </w:rPr>
        <w:t>Zamawiający</w:t>
      </w:r>
      <w:r>
        <w:rPr>
          <w:rFonts w:ascii="Century Gothic" w:hAnsi="Century Gothic"/>
          <w:sz w:val="20"/>
          <w:szCs w:val="20"/>
        </w:rPr>
        <w:t xml:space="preserve"> zastrzega, iż w przypadkach, kiedy p</w:t>
      </w:r>
      <w:r w:rsidRPr="00215295">
        <w:rPr>
          <w:rFonts w:ascii="Century Gothic" w:hAnsi="Century Gothic"/>
          <w:sz w:val="20"/>
          <w:szCs w:val="20"/>
        </w:rPr>
        <w:t>ropozycje maksymalnego wynagrodzenia jakie należy zaoferować poszczególnym właścicielom lub użytkownikom wieczystym nieruchomości</w:t>
      </w:r>
      <w:r>
        <w:rPr>
          <w:rFonts w:ascii="Century Gothic" w:hAnsi="Century Gothic"/>
          <w:sz w:val="20"/>
          <w:szCs w:val="20"/>
        </w:rPr>
        <w:t xml:space="preserve"> ustalane będą na podstawie operatów szacunkowych</w:t>
      </w:r>
      <w:r w:rsidR="009D611F">
        <w:rPr>
          <w:rFonts w:ascii="Century Gothic" w:hAnsi="Century Gothic"/>
          <w:sz w:val="20"/>
          <w:szCs w:val="20"/>
        </w:rPr>
        <w:t xml:space="preserve"> sporządzanych na zlecenie </w:t>
      </w:r>
      <w:r w:rsidR="009D611F" w:rsidRPr="007A4244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 xml:space="preserve">, termin przekazania tych propozycji może ulec wydłużeniu do </w:t>
      </w:r>
      <w:r w:rsidR="00993E54" w:rsidRPr="00442126">
        <w:rPr>
          <w:rFonts w:ascii="Century Gothic" w:hAnsi="Century Gothic"/>
          <w:b/>
          <w:bCs/>
          <w:sz w:val="20"/>
          <w:szCs w:val="20"/>
        </w:rPr>
        <w:t>60</w:t>
      </w:r>
      <w:r w:rsidRPr="00442126">
        <w:rPr>
          <w:rFonts w:ascii="Century Gothic" w:hAnsi="Century Gothic"/>
          <w:b/>
          <w:bCs/>
          <w:sz w:val="20"/>
          <w:szCs w:val="20"/>
        </w:rPr>
        <w:t xml:space="preserve"> dni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licząc od chwili otrzymania </w:t>
      </w:r>
      <w:r w:rsidRPr="00DA1654">
        <w:rPr>
          <w:rFonts w:ascii="Century Gothic" w:hAnsi="Century Gothic"/>
          <w:i/>
          <w:iCs/>
          <w:sz w:val="20"/>
          <w:szCs w:val="20"/>
        </w:rPr>
        <w:t>Wykazu</w:t>
      </w:r>
      <w:r>
        <w:rPr>
          <w:rFonts w:ascii="Century Gothic" w:hAnsi="Century Gothic"/>
          <w:sz w:val="20"/>
          <w:szCs w:val="20"/>
        </w:rPr>
        <w:t>.</w:t>
      </w:r>
    </w:p>
    <w:p w14:paraId="33C065E1" w14:textId="2DB22D79" w:rsidR="009522C7" w:rsidRPr="007A4244" w:rsidRDefault="007A4244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smallCaps/>
          <w:sz w:val="20"/>
          <w:szCs w:val="20"/>
        </w:rPr>
      </w:pPr>
      <w:r w:rsidRPr="007A4244">
        <w:rPr>
          <w:rFonts w:ascii="Century Gothic" w:hAnsi="Century Gothic"/>
          <w:b/>
          <w:bCs/>
          <w:smallCaps/>
          <w:sz w:val="20"/>
          <w:szCs w:val="20"/>
        </w:rPr>
        <w:t>Rokowania / negocjacje</w:t>
      </w:r>
    </w:p>
    <w:p w14:paraId="57466670" w14:textId="27A2DCEA" w:rsidR="009415B4" w:rsidRDefault="009522C7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9522C7">
        <w:rPr>
          <w:rFonts w:ascii="Century Gothic" w:hAnsi="Century Gothic"/>
          <w:sz w:val="20"/>
          <w:szCs w:val="20"/>
        </w:rPr>
        <w:t xml:space="preserve">Z </w:t>
      </w:r>
      <w:r>
        <w:rPr>
          <w:rFonts w:ascii="Century Gothic" w:hAnsi="Century Gothic"/>
          <w:sz w:val="20"/>
          <w:szCs w:val="20"/>
        </w:rPr>
        <w:t xml:space="preserve">zastrzeżeniem </w:t>
      </w:r>
      <w:r w:rsidRPr="00A60DF4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911F9B">
        <w:rPr>
          <w:rFonts w:ascii="Century Gothic" w:hAnsi="Century Gothic"/>
          <w:b/>
          <w:bCs/>
          <w:sz w:val="20"/>
          <w:szCs w:val="20"/>
        </w:rPr>
        <w:t>3.4</w:t>
      </w:r>
      <w:r>
        <w:rPr>
          <w:rFonts w:ascii="Century Gothic" w:hAnsi="Century Gothic"/>
          <w:sz w:val="20"/>
          <w:szCs w:val="20"/>
        </w:rPr>
        <w:t xml:space="preserve">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>
        <w:rPr>
          <w:rFonts w:ascii="Century Gothic" w:hAnsi="Century Gothic"/>
          <w:sz w:val="20"/>
          <w:szCs w:val="20"/>
        </w:rPr>
        <w:t xml:space="preserve"> </w:t>
      </w:r>
      <w:r w:rsidRPr="009522C7">
        <w:rPr>
          <w:rFonts w:ascii="Century Gothic" w:hAnsi="Century Gothic"/>
          <w:sz w:val="20"/>
          <w:szCs w:val="20"/>
        </w:rPr>
        <w:t xml:space="preserve">zobowiązany jest pozyskać </w:t>
      </w:r>
      <w:r w:rsidRPr="009522C7">
        <w:rPr>
          <w:rFonts w:ascii="Century Gothic" w:hAnsi="Century Gothic"/>
          <w:i/>
          <w:iCs/>
          <w:sz w:val="20"/>
          <w:szCs w:val="20"/>
        </w:rPr>
        <w:t>Tytuł</w:t>
      </w:r>
      <w:r w:rsidR="00465AD3">
        <w:rPr>
          <w:rFonts w:ascii="Century Gothic" w:hAnsi="Century Gothic"/>
          <w:i/>
          <w:i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formie wskazanej przez </w:t>
      </w:r>
      <w:r w:rsidRPr="00465AD3">
        <w:rPr>
          <w:rFonts w:ascii="Century Gothic" w:hAnsi="Century Gothic"/>
          <w:i/>
          <w:iCs/>
          <w:sz w:val="20"/>
          <w:szCs w:val="20"/>
        </w:rPr>
        <w:t>Z</w:t>
      </w:r>
      <w:r w:rsidR="00D863F3" w:rsidRPr="00465AD3">
        <w:rPr>
          <w:rFonts w:ascii="Century Gothic" w:hAnsi="Century Gothic"/>
          <w:i/>
          <w:iCs/>
          <w:sz w:val="20"/>
          <w:szCs w:val="20"/>
        </w:rPr>
        <w:t>a</w:t>
      </w:r>
      <w:r w:rsidRPr="00465AD3">
        <w:rPr>
          <w:rFonts w:ascii="Century Gothic" w:hAnsi="Century Gothic"/>
          <w:i/>
          <w:iCs/>
          <w:sz w:val="20"/>
          <w:szCs w:val="20"/>
        </w:rPr>
        <w:t>mawiającego</w:t>
      </w:r>
      <w:r>
        <w:rPr>
          <w:rFonts w:ascii="Century Gothic" w:hAnsi="Century Gothic"/>
          <w:sz w:val="20"/>
          <w:szCs w:val="20"/>
        </w:rPr>
        <w:t xml:space="preserve"> zgodnie z postanowieniami </w:t>
      </w:r>
      <w:r w:rsidRPr="00911F9B">
        <w:rPr>
          <w:rFonts w:ascii="Century Gothic" w:hAnsi="Century Gothic"/>
          <w:b/>
          <w:bCs/>
          <w:sz w:val="20"/>
          <w:szCs w:val="20"/>
        </w:rPr>
        <w:t>p</w:t>
      </w:r>
      <w:r w:rsidR="00911F9B">
        <w:rPr>
          <w:rFonts w:ascii="Century Gothic" w:hAnsi="Century Gothic"/>
          <w:b/>
          <w:bCs/>
          <w:sz w:val="20"/>
          <w:szCs w:val="20"/>
        </w:rPr>
        <w:t>kt</w:t>
      </w:r>
      <w:r w:rsidRPr="00911F9B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911F9B" w:rsidRPr="00911F9B">
        <w:rPr>
          <w:rFonts w:ascii="Century Gothic" w:hAnsi="Century Gothic"/>
          <w:b/>
          <w:bCs/>
          <w:sz w:val="20"/>
          <w:szCs w:val="20"/>
        </w:rPr>
        <w:t>3.1</w:t>
      </w:r>
      <w:r w:rsidR="00371F23">
        <w:rPr>
          <w:rFonts w:ascii="Century Gothic" w:hAnsi="Century Gothic"/>
          <w:sz w:val="20"/>
          <w:szCs w:val="20"/>
        </w:rPr>
        <w:t xml:space="preserve"> powyżej</w:t>
      </w:r>
      <w:r w:rsidR="009415B4">
        <w:rPr>
          <w:rFonts w:ascii="Century Gothic" w:hAnsi="Century Gothic"/>
          <w:sz w:val="20"/>
          <w:szCs w:val="20"/>
        </w:rPr>
        <w:t>.</w:t>
      </w:r>
    </w:p>
    <w:p w14:paraId="35B25890" w14:textId="7C7E885C" w:rsidR="009600AA" w:rsidRDefault="009600A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9600AA">
        <w:rPr>
          <w:rFonts w:ascii="Century Gothic" w:hAnsi="Century Gothic"/>
          <w:sz w:val="20"/>
          <w:szCs w:val="20"/>
        </w:rPr>
        <w:t xml:space="preserve"> zobowiązany jest do przeprowadzenia </w:t>
      </w:r>
      <w:r w:rsidRPr="00690E20">
        <w:rPr>
          <w:rFonts w:ascii="Century Gothic" w:hAnsi="Century Gothic"/>
          <w:sz w:val="20"/>
          <w:szCs w:val="20"/>
        </w:rPr>
        <w:t>rokowań</w:t>
      </w:r>
      <w:r w:rsidR="009D611F" w:rsidRPr="00690E20">
        <w:rPr>
          <w:rFonts w:ascii="Century Gothic" w:hAnsi="Century Gothic"/>
          <w:sz w:val="20"/>
          <w:szCs w:val="20"/>
        </w:rPr>
        <w:t>/</w:t>
      </w:r>
      <w:r w:rsidR="00371F23" w:rsidRPr="00690E20">
        <w:rPr>
          <w:rFonts w:ascii="Century Gothic" w:hAnsi="Century Gothic"/>
          <w:sz w:val="20"/>
          <w:szCs w:val="20"/>
        </w:rPr>
        <w:t>negocjacji</w:t>
      </w:r>
      <w:r w:rsidR="00371F23">
        <w:rPr>
          <w:rFonts w:ascii="Century Gothic" w:hAnsi="Century Gothic"/>
          <w:sz w:val="20"/>
          <w:szCs w:val="20"/>
        </w:rPr>
        <w:t xml:space="preserve"> </w:t>
      </w:r>
      <w:r w:rsidR="00371F23" w:rsidRPr="009600AA">
        <w:rPr>
          <w:rFonts w:ascii="Century Gothic" w:hAnsi="Century Gothic"/>
          <w:sz w:val="20"/>
          <w:szCs w:val="20"/>
        </w:rPr>
        <w:t>z</w:t>
      </w:r>
      <w:r w:rsidRPr="009600AA">
        <w:rPr>
          <w:rFonts w:ascii="Century Gothic" w:hAnsi="Century Gothic"/>
          <w:sz w:val="20"/>
          <w:szCs w:val="20"/>
        </w:rPr>
        <w:t xml:space="preserve"> właścicielami lub użytkownikami wieczystymi nieruchomości, </w:t>
      </w:r>
      <w:r>
        <w:rPr>
          <w:rFonts w:ascii="Century Gothic" w:hAnsi="Century Gothic"/>
          <w:sz w:val="20"/>
          <w:szCs w:val="20"/>
        </w:rPr>
        <w:t xml:space="preserve">a także innymi osobami, którym przysługiwać będą prawa do tych nieruchomości, </w:t>
      </w:r>
      <w:r w:rsidRPr="009600AA">
        <w:rPr>
          <w:rFonts w:ascii="Century Gothic" w:hAnsi="Century Gothic"/>
          <w:sz w:val="20"/>
          <w:szCs w:val="20"/>
        </w:rPr>
        <w:t xml:space="preserve">w wyniku których uzyskany zostanie podpis każdego z właścicieli lub użytkowników wieczystych na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Pr="001F2AA0">
        <w:rPr>
          <w:rFonts w:ascii="Century Gothic" w:hAnsi="Century Gothic"/>
          <w:i/>
          <w:iCs/>
          <w:sz w:val="20"/>
          <w:szCs w:val="20"/>
        </w:rPr>
        <w:t>mowy</w:t>
      </w:r>
      <w:r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="00AB5862">
        <w:rPr>
          <w:rFonts w:ascii="Century Gothic" w:hAnsi="Century Gothic"/>
          <w:sz w:val="20"/>
          <w:szCs w:val="20"/>
        </w:rPr>
        <w:t>,</w:t>
      </w:r>
      <w:r w:rsidR="00045FA5">
        <w:rPr>
          <w:rFonts w:ascii="Century Gothic" w:hAnsi="Century Gothic"/>
          <w:sz w:val="20"/>
          <w:szCs w:val="20"/>
        </w:rPr>
        <w:t xml:space="preserve"> w zależności od tego jaki rodzaj dokumentu przekaże </w:t>
      </w:r>
      <w:r w:rsidR="00045FA5" w:rsidRPr="00465AD3">
        <w:rPr>
          <w:rFonts w:ascii="Century Gothic" w:hAnsi="Century Gothic"/>
          <w:i/>
          <w:iCs/>
          <w:sz w:val="20"/>
          <w:szCs w:val="20"/>
        </w:rPr>
        <w:t>Zamawiający</w:t>
      </w:r>
      <w:r w:rsidR="00045FA5">
        <w:rPr>
          <w:rFonts w:ascii="Century Gothic" w:hAnsi="Century Gothic"/>
          <w:sz w:val="20"/>
          <w:szCs w:val="20"/>
        </w:rPr>
        <w:t xml:space="preserve"> zgodnie </w:t>
      </w:r>
      <w:r w:rsidR="00045FA5" w:rsidRPr="002A6A85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911F9B">
        <w:rPr>
          <w:rFonts w:ascii="Century Gothic" w:hAnsi="Century Gothic"/>
          <w:b/>
          <w:bCs/>
          <w:sz w:val="20"/>
          <w:szCs w:val="20"/>
        </w:rPr>
        <w:t>3.1</w:t>
      </w:r>
      <w:r w:rsidR="00045FA5">
        <w:rPr>
          <w:rFonts w:ascii="Century Gothic" w:hAnsi="Century Gothic"/>
          <w:sz w:val="20"/>
          <w:szCs w:val="20"/>
        </w:rPr>
        <w:t xml:space="preserve"> powyżej</w:t>
      </w:r>
      <w:r w:rsidR="00045FA5">
        <w:rPr>
          <w:rFonts w:ascii="Century Gothic" w:hAnsi="Century Gothic"/>
          <w:i/>
          <w:iCs/>
          <w:sz w:val="20"/>
          <w:szCs w:val="20"/>
        </w:rPr>
        <w:t>.</w:t>
      </w:r>
      <w:r w:rsidR="00045FA5" w:rsidDel="00045FA5">
        <w:rPr>
          <w:rFonts w:ascii="Century Gothic" w:hAnsi="Century Gothic"/>
          <w:sz w:val="20"/>
          <w:szCs w:val="20"/>
        </w:rPr>
        <w:t xml:space="preserve"> </w:t>
      </w:r>
      <w:r w:rsidR="009D611F">
        <w:rPr>
          <w:rFonts w:ascii="Century Gothic" w:hAnsi="Century Gothic"/>
          <w:sz w:val="20"/>
          <w:szCs w:val="20"/>
        </w:rPr>
        <w:t>Ka</w:t>
      </w:r>
      <w:r w:rsidR="00057F0B">
        <w:rPr>
          <w:rFonts w:ascii="Century Gothic" w:hAnsi="Century Gothic"/>
          <w:sz w:val="20"/>
          <w:szCs w:val="20"/>
        </w:rPr>
        <w:t>ż</w:t>
      </w:r>
      <w:r w:rsidR="009D611F">
        <w:rPr>
          <w:rFonts w:ascii="Century Gothic" w:hAnsi="Century Gothic"/>
          <w:sz w:val="20"/>
          <w:szCs w:val="20"/>
        </w:rPr>
        <w:t>d</w:t>
      </w:r>
      <w:r w:rsidR="00057F0B">
        <w:rPr>
          <w:rFonts w:ascii="Century Gothic" w:hAnsi="Century Gothic"/>
          <w:sz w:val="20"/>
          <w:szCs w:val="20"/>
        </w:rPr>
        <w:t>a</w:t>
      </w:r>
      <w:r w:rsidR="009D611F">
        <w:rPr>
          <w:rFonts w:ascii="Century Gothic" w:hAnsi="Century Gothic"/>
          <w:sz w:val="20"/>
          <w:szCs w:val="20"/>
        </w:rPr>
        <w:t xml:space="preserve"> zmiana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P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U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>mowy</w:t>
      </w:r>
      <w:r w:rsidR="009D611F">
        <w:rPr>
          <w:rFonts w:ascii="Century Gothic" w:hAnsi="Century Gothic"/>
          <w:sz w:val="20"/>
          <w:szCs w:val="20"/>
        </w:rPr>
        <w:t xml:space="preserve"> bądź 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Projektu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O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świadczenia </w:t>
      </w:r>
      <w:r w:rsidR="009D611F">
        <w:rPr>
          <w:rFonts w:ascii="Century Gothic" w:hAnsi="Century Gothic"/>
          <w:sz w:val="20"/>
          <w:szCs w:val="20"/>
        </w:rPr>
        <w:t xml:space="preserve">wymagać będzie akceptacji </w:t>
      </w:r>
      <w:r w:rsidR="00437251" w:rsidRPr="00465AD3">
        <w:rPr>
          <w:rFonts w:ascii="Century Gothic" w:hAnsi="Century Gothic"/>
          <w:i/>
          <w:iCs/>
          <w:sz w:val="20"/>
          <w:szCs w:val="20"/>
        </w:rPr>
        <w:t>Z</w:t>
      </w:r>
      <w:r w:rsidR="009D611F" w:rsidRPr="00465AD3">
        <w:rPr>
          <w:rFonts w:ascii="Century Gothic" w:hAnsi="Century Gothic"/>
          <w:i/>
          <w:iCs/>
          <w:sz w:val="20"/>
          <w:szCs w:val="20"/>
        </w:rPr>
        <w:t>amawiającego</w:t>
      </w:r>
      <w:r w:rsidR="00437251">
        <w:rPr>
          <w:rFonts w:ascii="Century Gothic" w:hAnsi="Century Gothic"/>
          <w:sz w:val="20"/>
          <w:szCs w:val="20"/>
        </w:rPr>
        <w:t xml:space="preserve">. W szczególności </w:t>
      </w:r>
      <w:r w:rsidR="00437251"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="00437251">
        <w:rPr>
          <w:rFonts w:ascii="Century Gothic" w:hAnsi="Century Gothic"/>
          <w:sz w:val="20"/>
          <w:szCs w:val="20"/>
        </w:rPr>
        <w:t xml:space="preserve"> nie jest upoważniony do zmiany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37251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37251">
        <w:rPr>
          <w:rFonts w:ascii="Century Gothic" w:hAnsi="Century Gothic"/>
          <w:sz w:val="20"/>
          <w:szCs w:val="20"/>
        </w:rPr>
        <w:t xml:space="preserve">w zakresie powodującym powstanie zobowiązania finansowego po stronie </w:t>
      </w:r>
      <w:r w:rsidR="00437251"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="00931BC4">
        <w:rPr>
          <w:rFonts w:ascii="Century Gothic" w:hAnsi="Century Gothic"/>
          <w:sz w:val="20"/>
          <w:szCs w:val="20"/>
        </w:rPr>
        <w:t xml:space="preserve"> lub </w:t>
      </w:r>
      <w:r w:rsidR="00437251">
        <w:rPr>
          <w:rFonts w:ascii="Century Gothic" w:hAnsi="Century Gothic"/>
          <w:sz w:val="20"/>
          <w:szCs w:val="20"/>
        </w:rPr>
        <w:t xml:space="preserve">powodującym zwiększenie </w:t>
      </w:r>
      <w:r w:rsidR="00931BC4">
        <w:rPr>
          <w:rFonts w:ascii="Century Gothic" w:hAnsi="Century Gothic"/>
          <w:sz w:val="20"/>
          <w:szCs w:val="20"/>
        </w:rPr>
        <w:t xml:space="preserve">dotychczasowego </w:t>
      </w:r>
      <w:r w:rsidR="00437251">
        <w:rPr>
          <w:rFonts w:ascii="Century Gothic" w:hAnsi="Century Gothic"/>
          <w:sz w:val="20"/>
          <w:szCs w:val="20"/>
        </w:rPr>
        <w:t xml:space="preserve">zobowiązania finansowego </w:t>
      </w:r>
      <w:r w:rsidR="00931BC4">
        <w:rPr>
          <w:rFonts w:ascii="Century Gothic" w:hAnsi="Century Gothic"/>
          <w:sz w:val="20"/>
          <w:szCs w:val="20"/>
        </w:rPr>
        <w:t>wynikającego z</w:t>
      </w:r>
      <w:r w:rsidR="00437251">
        <w:rPr>
          <w:rFonts w:ascii="Century Gothic" w:hAnsi="Century Gothic"/>
          <w:sz w:val="20"/>
          <w:szCs w:val="20"/>
        </w:rPr>
        <w:t xml:space="preserve"> przekazan</w:t>
      </w:r>
      <w:r w:rsidR="00931BC4">
        <w:rPr>
          <w:rFonts w:ascii="Century Gothic" w:hAnsi="Century Gothic"/>
          <w:sz w:val="20"/>
          <w:szCs w:val="20"/>
        </w:rPr>
        <w:t>ego</w:t>
      </w:r>
      <w:r w:rsidR="00437251">
        <w:rPr>
          <w:rFonts w:ascii="Century Gothic" w:hAnsi="Century Gothic"/>
          <w:sz w:val="20"/>
          <w:szCs w:val="20"/>
        </w:rPr>
        <w:t xml:space="preserve"> Wykonawcy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Oświadczenia</w:t>
      </w:r>
      <w:r w:rsidR="00437251">
        <w:rPr>
          <w:rFonts w:ascii="Century Gothic" w:hAnsi="Century Gothic"/>
          <w:i/>
          <w:iCs/>
          <w:sz w:val="20"/>
          <w:szCs w:val="20"/>
        </w:rPr>
        <w:t>.</w:t>
      </w:r>
    </w:p>
    <w:p w14:paraId="6FF554C5" w14:textId="44F8B05E" w:rsidR="00F22313" w:rsidRDefault="009600A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>Przebieg rokowań</w:t>
      </w:r>
      <w:r w:rsidR="009D611F">
        <w:rPr>
          <w:rFonts w:ascii="Century Gothic" w:hAnsi="Century Gothic"/>
          <w:sz w:val="20"/>
          <w:szCs w:val="20"/>
        </w:rPr>
        <w:t>/negocjacji</w:t>
      </w:r>
      <w:r w:rsidRPr="00F22313">
        <w:rPr>
          <w:rFonts w:ascii="Century Gothic" w:hAnsi="Century Gothic"/>
          <w:sz w:val="20"/>
          <w:szCs w:val="20"/>
        </w:rPr>
        <w:t xml:space="preserve">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F22313">
        <w:rPr>
          <w:rFonts w:ascii="Century Gothic" w:hAnsi="Century Gothic"/>
          <w:sz w:val="20"/>
          <w:szCs w:val="20"/>
        </w:rPr>
        <w:t xml:space="preserve"> </w:t>
      </w:r>
      <w:r w:rsidR="009D611F">
        <w:rPr>
          <w:rFonts w:ascii="Century Gothic" w:hAnsi="Century Gothic"/>
          <w:sz w:val="20"/>
          <w:szCs w:val="20"/>
        </w:rPr>
        <w:t xml:space="preserve">każdorazowo </w:t>
      </w:r>
      <w:r w:rsidRPr="00F22313">
        <w:rPr>
          <w:rFonts w:ascii="Century Gothic" w:hAnsi="Century Gothic"/>
          <w:sz w:val="20"/>
          <w:szCs w:val="20"/>
        </w:rPr>
        <w:t>utrwali na piśmie (protokół, notatka lub w innej formie</w:t>
      </w:r>
      <w:r w:rsidR="00B85AE9">
        <w:rPr>
          <w:rFonts w:ascii="Century Gothic" w:hAnsi="Century Gothic"/>
          <w:sz w:val="20"/>
          <w:szCs w:val="20"/>
        </w:rPr>
        <w:t xml:space="preserve"> pisemnej</w:t>
      </w:r>
      <w:r w:rsidRPr="00F22313">
        <w:rPr>
          <w:rFonts w:ascii="Century Gothic" w:hAnsi="Century Gothic"/>
          <w:sz w:val="20"/>
          <w:szCs w:val="20"/>
        </w:rPr>
        <w:t xml:space="preserve">) oraz uzyska podpisy osób uczestniczących w </w:t>
      </w:r>
      <w:r w:rsidR="003B33C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Pr="00F22313">
        <w:rPr>
          <w:rFonts w:ascii="Century Gothic" w:hAnsi="Century Gothic"/>
          <w:sz w:val="20"/>
          <w:szCs w:val="20"/>
        </w:rPr>
        <w:t xml:space="preserve">, a w przypadku odmowy złożenia podpisu, wskaże </w:t>
      </w:r>
      <w:r w:rsidR="00D863F3">
        <w:rPr>
          <w:rFonts w:ascii="Century Gothic" w:hAnsi="Century Gothic"/>
          <w:sz w:val="20"/>
          <w:szCs w:val="20"/>
        </w:rPr>
        <w:t>w</w:t>
      </w:r>
      <w:r w:rsidR="00D863F3" w:rsidRPr="00F22313">
        <w:rPr>
          <w:rFonts w:ascii="Century Gothic" w:hAnsi="Century Gothic"/>
          <w:sz w:val="20"/>
          <w:szCs w:val="20"/>
        </w:rPr>
        <w:t xml:space="preserve"> </w:t>
      </w:r>
      <w:r w:rsidRPr="00F22313">
        <w:rPr>
          <w:rFonts w:ascii="Century Gothic" w:hAnsi="Century Gothic"/>
          <w:sz w:val="20"/>
          <w:szCs w:val="20"/>
        </w:rPr>
        <w:t>protokole okoliczności odmowy.</w:t>
      </w:r>
    </w:p>
    <w:p w14:paraId="728C4F4A" w14:textId="418B376C" w:rsidR="009522C7" w:rsidRDefault="009600A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Podpisany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mowy</w:t>
      </w:r>
      <w:r w:rsidR="00F22313" w:rsidRPr="00F22313"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Pr="00F22313">
        <w:rPr>
          <w:rFonts w:ascii="Century Gothic" w:hAnsi="Century Gothic"/>
          <w:sz w:val="20"/>
          <w:szCs w:val="20"/>
        </w:rPr>
        <w:t xml:space="preserve"> (2 egzemplarze lub więcej w przypadku współwłasności)</w:t>
      </w:r>
      <w:r w:rsidR="00F22313" w:rsidRPr="00F22313">
        <w:rPr>
          <w:rFonts w:ascii="Century Gothic" w:hAnsi="Century Gothic"/>
          <w:sz w:val="20"/>
          <w:szCs w:val="20"/>
        </w:rPr>
        <w:t xml:space="preserve">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F22313">
        <w:rPr>
          <w:rFonts w:ascii="Century Gothic" w:hAnsi="Century Gothic"/>
          <w:sz w:val="20"/>
          <w:szCs w:val="20"/>
        </w:rPr>
        <w:t xml:space="preserve"> przekaże </w:t>
      </w:r>
      <w:r w:rsidRPr="00465AD3">
        <w:rPr>
          <w:rFonts w:ascii="Century Gothic" w:hAnsi="Century Gothic"/>
          <w:i/>
          <w:iCs/>
          <w:sz w:val="20"/>
          <w:szCs w:val="20"/>
        </w:rPr>
        <w:t>Zamawiającemu</w:t>
      </w:r>
      <w:r w:rsidRPr="00F22313">
        <w:rPr>
          <w:rFonts w:ascii="Century Gothic" w:hAnsi="Century Gothic"/>
          <w:sz w:val="20"/>
          <w:szCs w:val="20"/>
        </w:rPr>
        <w:t xml:space="preserve"> w terminie </w:t>
      </w:r>
      <w:r w:rsidRPr="00F22313">
        <w:rPr>
          <w:rFonts w:ascii="Century Gothic" w:hAnsi="Century Gothic"/>
          <w:b/>
          <w:bCs/>
          <w:sz w:val="20"/>
          <w:szCs w:val="20"/>
        </w:rPr>
        <w:t>3 dni</w:t>
      </w:r>
      <w:r w:rsidRPr="00F22313">
        <w:rPr>
          <w:rFonts w:ascii="Century Gothic" w:hAnsi="Century Gothic"/>
          <w:sz w:val="20"/>
          <w:szCs w:val="20"/>
        </w:rPr>
        <w:t xml:space="preserve"> licząc od dnia uzyskania na nim podpisów wszystkich właścicieli lub użytkowników wieczystych</w:t>
      </w:r>
      <w:r w:rsidR="00F22313" w:rsidRPr="00F22313">
        <w:rPr>
          <w:rFonts w:ascii="Century Gothic" w:hAnsi="Century Gothic"/>
          <w:sz w:val="20"/>
          <w:szCs w:val="20"/>
        </w:rPr>
        <w:t>. W przypadku umowy</w:t>
      </w:r>
      <w:r w:rsidR="00F22313">
        <w:rPr>
          <w:rFonts w:ascii="Century Gothic" w:hAnsi="Century Gothic"/>
          <w:sz w:val="20"/>
          <w:szCs w:val="20"/>
        </w:rPr>
        <w:t xml:space="preserve">, po złożeniu na niej podpisów przez </w:t>
      </w:r>
      <w:r w:rsidR="00F22313"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="00F22313">
        <w:rPr>
          <w:rFonts w:ascii="Century Gothic" w:hAnsi="Century Gothic"/>
          <w:sz w:val="20"/>
          <w:szCs w:val="20"/>
        </w:rPr>
        <w:t xml:space="preserve">, </w:t>
      </w:r>
      <w:r w:rsidR="00F22313"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="00F22313">
        <w:rPr>
          <w:rFonts w:ascii="Century Gothic" w:hAnsi="Century Gothic"/>
          <w:sz w:val="20"/>
          <w:szCs w:val="20"/>
        </w:rPr>
        <w:t xml:space="preserve"> zobowiązany jest do zwrotnego </w:t>
      </w:r>
      <w:r w:rsidR="00F22313" w:rsidRPr="00F22313">
        <w:rPr>
          <w:rFonts w:ascii="Century Gothic" w:hAnsi="Century Gothic"/>
          <w:sz w:val="20"/>
          <w:szCs w:val="20"/>
        </w:rPr>
        <w:t>dostarcz</w:t>
      </w:r>
      <w:r w:rsidR="00F22313">
        <w:rPr>
          <w:rFonts w:ascii="Century Gothic" w:hAnsi="Century Gothic"/>
          <w:sz w:val="20"/>
          <w:szCs w:val="20"/>
        </w:rPr>
        <w:t>enia</w:t>
      </w:r>
      <w:r w:rsidR="00F22313" w:rsidRPr="00F22313">
        <w:rPr>
          <w:rFonts w:ascii="Century Gothic" w:hAnsi="Century Gothic"/>
          <w:sz w:val="20"/>
          <w:szCs w:val="20"/>
        </w:rPr>
        <w:t xml:space="preserve"> właścicielowi lub użytkownikowi wieczystemu nieruchomości </w:t>
      </w:r>
      <w:r w:rsidR="00F22313">
        <w:rPr>
          <w:rFonts w:ascii="Century Gothic" w:hAnsi="Century Gothic"/>
          <w:sz w:val="20"/>
          <w:szCs w:val="20"/>
        </w:rPr>
        <w:t>przeznaczonego dla niego egzemplarza umowy.</w:t>
      </w:r>
    </w:p>
    <w:p w14:paraId="66500ABA" w14:textId="1F6B9C39" w:rsidR="004D2646" w:rsidRPr="00265FD6" w:rsidRDefault="00F22313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W przypadku braku zgody właściciela lub użytkownika wieczystego danej nieruchomości na </w:t>
      </w:r>
      <w:r w:rsidR="001F2AA0">
        <w:rPr>
          <w:rFonts w:ascii="Century Gothic" w:hAnsi="Century Gothic"/>
          <w:sz w:val="20"/>
          <w:szCs w:val="20"/>
        </w:rPr>
        <w:t xml:space="preserve">przyjęcie </w:t>
      </w:r>
      <w:r w:rsidRPr="00F22313">
        <w:rPr>
          <w:rFonts w:ascii="Century Gothic" w:hAnsi="Century Gothic"/>
          <w:sz w:val="20"/>
          <w:szCs w:val="20"/>
        </w:rPr>
        <w:t>warunk</w:t>
      </w:r>
      <w:r w:rsidR="001F2AA0">
        <w:rPr>
          <w:rFonts w:ascii="Century Gothic" w:hAnsi="Century Gothic"/>
          <w:sz w:val="20"/>
          <w:szCs w:val="20"/>
        </w:rPr>
        <w:t>ów</w:t>
      </w:r>
      <w:r w:rsidRPr="00F22313">
        <w:rPr>
          <w:rFonts w:ascii="Century Gothic" w:hAnsi="Century Gothic"/>
          <w:sz w:val="20"/>
          <w:szCs w:val="20"/>
        </w:rPr>
        <w:t xml:space="preserve"> wynikając</w:t>
      </w:r>
      <w:r w:rsidR="001F2AA0">
        <w:rPr>
          <w:rFonts w:ascii="Century Gothic" w:hAnsi="Century Gothic"/>
          <w:sz w:val="20"/>
          <w:szCs w:val="20"/>
        </w:rPr>
        <w:t>ych</w:t>
      </w:r>
      <w:r w:rsidRPr="00F22313">
        <w:rPr>
          <w:rFonts w:ascii="Century Gothic" w:hAnsi="Century Gothic"/>
          <w:sz w:val="20"/>
          <w:szCs w:val="20"/>
        </w:rPr>
        <w:t xml:space="preserve"> z </w:t>
      </w:r>
      <w:r w:rsidRPr="001F2AA0">
        <w:rPr>
          <w:rFonts w:ascii="Century Gothic" w:hAnsi="Century Gothic"/>
          <w:i/>
          <w:iCs/>
          <w:sz w:val="20"/>
          <w:szCs w:val="20"/>
        </w:rPr>
        <w:t>Projektu Umowy</w:t>
      </w:r>
      <w:r w:rsidR="001F2AA0">
        <w:rPr>
          <w:rFonts w:ascii="Century Gothic" w:hAnsi="Century Gothic"/>
          <w:sz w:val="20"/>
          <w:szCs w:val="20"/>
        </w:rPr>
        <w:t xml:space="preserve"> lub </w:t>
      </w:r>
      <w:r w:rsidR="001F2AA0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D2646">
        <w:rPr>
          <w:rFonts w:ascii="Century Gothic" w:hAnsi="Century Gothic"/>
          <w:i/>
          <w:iCs/>
          <w:sz w:val="20"/>
          <w:szCs w:val="20"/>
        </w:rPr>
        <w:t>,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w tym w szczególności </w:t>
      </w:r>
      <w:r w:rsidR="004D2646" w:rsidRPr="004D2646">
        <w:rPr>
          <w:rFonts w:ascii="Century Gothic" w:hAnsi="Century Gothic"/>
          <w:sz w:val="20"/>
          <w:szCs w:val="20"/>
        </w:rPr>
        <w:t>maksymaln</w:t>
      </w:r>
      <w:r w:rsidR="004D2646">
        <w:rPr>
          <w:rFonts w:ascii="Century Gothic" w:hAnsi="Century Gothic"/>
          <w:sz w:val="20"/>
          <w:szCs w:val="20"/>
        </w:rPr>
        <w:t>ego</w:t>
      </w:r>
      <w:r w:rsidR="004D2646" w:rsidRPr="004D2646">
        <w:rPr>
          <w:rFonts w:ascii="Century Gothic" w:hAnsi="Century Gothic"/>
          <w:sz w:val="20"/>
          <w:szCs w:val="20"/>
        </w:rPr>
        <w:t xml:space="preserve"> wynagrodze</w:t>
      </w:r>
      <w:r w:rsidR="004D2646">
        <w:rPr>
          <w:rFonts w:ascii="Century Gothic" w:hAnsi="Century Gothic"/>
          <w:sz w:val="20"/>
          <w:szCs w:val="20"/>
        </w:rPr>
        <w:t xml:space="preserve">nia,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F22313">
        <w:rPr>
          <w:rFonts w:ascii="Century Gothic" w:hAnsi="Century Gothic"/>
          <w:sz w:val="20"/>
          <w:szCs w:val="20"/>
        </w:rPr>
        <w:t xml:space="preserve"> niezwłocznie poinformuje o tej okoliczności </w:t>
      </w:r>
      <w:r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Pr="00F22313">
        <w:rPr>
          <w:rFonts w:ascii="Century Gothic" w:hAnsi="Century Gothic"/>
          <w:sz w:val="20"/>
          <w:szCs w:val="20"/>
        </w:rPr>
        <w:t xml:space="preserve"> oraz przekaże utrwalony na piśmie przebieg rokowań, w szczególności zawierający informację o przyczynach braku akceptacji warunków zawartych w </w:t>
      </w:r>
      <w:r w:rsidRPr="001F2AA0">
        <w:rPr>
          <w:rFonts w:ascii="Century Gothic" w:hAnsi="Century Gothic"/>
          <w:i/>
          <w:iCs/>
          <w:sz w:val="20"/>
          <w:szCs w:val="20"/>
        </w:rPr>
        <w:t>Projekcie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 xml:space="preserve">lub </w:t>
      </w:r>
      <w:r w:rsidR="001F2AA0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660108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265FD6" w:rsidRPr="00265FD6">
        <w:rPr>
          <w:rFonts w:ascii="Century Gothic" w:hAnsi="Century Gothic"/>
          <w:sz w:val="20"/>
          <w:szCs w:val="20"/>
        </w:rPr>
        <w:t>wraz</w:t>
      </w:r>
      <w:r w:rsidR="00265F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  <w:r w:rsidR="00265FD6">
        <w:rPr>
          <w:rFonts w:ascii="Century Gothic" w:hAnsi="Century Gothic"/>
          <w:sz w:val="20"/>
          <w:szCs w:val="20"/>
        </w:rPr>
        <w:t xml:space="preserve">z ewentualną </w:t>
      </w:r>
      <w:r w:rsidR="00660108" w:rsidRPr="00265FD6">
        <w:rPr>
          <w:rFonts w:ascii="Century Gothic" w:hAnsi="Century Gothic"/>
          <w:sz w:val="20"/>
          <w:szCs w:val="20"/>
        </w:rPr>
        <w:t>propozycj</w:t>
      </w:r>
      <w:r w:rsidR="00265FD6">
        <w:rPr>
          <w:rFonts w:ascii="Century Gothic" w:hAnsi="Century Gothic"/>
          <w:sz w:val="20"/>
          <w:szCs w:val="20"/>
        </w:rPr>
        <w:t>ą</w:t>
      </w:r>
      <w:r w:rsidR="00660108" w:rsidRPr="00265FD6">
        <w:rPr>
          <w:rFonts w:ascii="Century Gothic" w:hAnsi="Century Gothic"/>
          <w:sz w:val="20"/>
          <w:szCs w:val="20"/>
        </w:rPr>
        <w:t xml:space="preserve"> rozwiązań</w:t>
      </w:r>
      <w:r w:rsidR="00265FD6">
        <w:rPr>
          <w:rFonts w:ascii="Century Gothic" w:hAnsi="Century Gothic"/>
          <w:sz w:val="20"/>
          <w:szCs w:val="20"/>
        </w:rPr>
        <w:t>.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</w:p>
    <w:p w14:paraId="5949BC20" w14:textId="40CD8FB7" w:rsidR="004D2646" w:rsidRDefault="00F22313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>W przypadk</w:t>
      </w:r>
      <w:r w:rsidR="004D2646">
        <w:rPr>
          <w:rFonts w:ascii="Century Gothic" w:hAnsi="Century Gothic"/>
          <w:sz w:val="20"/>
          <w:szCs w:val="20"/>
        </w:rPr>
        <w:t>ach opisanych w punkcie poprzedzającym dalsze 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BC3684">
        <w:rPr>
          <w:rFonts w:ascii="Century Gothic" w:hAnsi="Century Gothic"/>
          <w:sz w:val="20"/>
          <w:szCs w:val="20"/>
        </w:rPr>
        <w:t xml:space="preserve">z </w:t>
      </w:r>
      <w:r w:rsidR="004D2646" w:rsidRPr="009600AA">
        <w:rPr>
          <w:rFonts w:ascii="Century Gothic" w:hAnsi="Century Gothic"/>
          <w:sz w:val="20"/>
          <w:szCs w:val="20"/>
        </w:rPr>
        <w:t xml:space="preserve">właścicielami lub użytkownikami wieczystymi nieruchomości, </w:t>
      </w:r>
      <w:r w:rsidR="004D2646">
        <w:rPr>
          <w:rFonts w:ascii="Century Gothic" w:hAnsi="Century Gothic"/>
          <w:sz w:val="20"/>
          <w:szCs w:val="20"/>
        </w:rPr>
        <w:t>a także innymi osobami, którym przysługiwać będą prawa do tych nieruchomości, Wykonawca prowadził będzie wedle odrębnych wytycznych Zamawiającego</w:t>
      </w:r>
      <w:r w:rsidR="00B84CAF">
        <w:rPr>
          <w:rFonts w:ascii="Century Gothic" w:hAnsi="Century Gothic"/>
          <w:sz w:val="20"/>
          <w:szCs w:val="20"/>
        </w:rPr>
        <w:t xml:space="preserve"> </w:t>
      </w:r>
      <w:r w:rsidR="00B84CAF" w:rsidRPr="005931A8">
        <w:rPr>
          <w:rFonts w:ascii="Century Gothic" w:hAnsi="Century Gothic"/>
          <w:sz w:val="20"/>
          <w:szCs w:val="20"/>
        </w:rPr>
        <w:t xml:space="preserve">dostosowanych do </w:t>
      </w:r>
      <w:r w:rsidR="005931A8">
        <w:rPr>
          <w:rFonts w:ascii="Century Gothic" w:hAnsi="Century Gothic"/>
          <w:sz w:val="20"/>
          <w:szCs w:val="20"/>
        </w:rPr>
        <w:t>okoliczności występujących w danej sprawie</w:t>
      </w:r>
      <w:r w:rsidR="004D2646" w:rsidRPr="005931A8">
        <w:rPr>
          <w:rFonts w:ascii="Century Gothic" w:hAnsi="Century Gothic"/>
          <w:sz w:val="20"/>
          <w:szCs w:val="20"/>
        </w:rPr>
        <w:t>.</w:t>
      </w:r>
      <w:r w:rsidR="004D2646">
        <w:rPr>
          <w:rFonts w:ascii="Century Gothic" w:hAnsi="Century Gothic"/>
          <w:sz w:val="20"/>
          <w:szCs w:val="20"/>
        </w:rPr>
        <w:t xml:space="preserve"> W zależności od p</w:t>
      </w:r>
      <w:r w:rsidR="004D2646" w:rsidRPr="004D2646">
        <w:rPr>
          <w:rFonts w:ascii="Century Gothic" w:hAnsi="Century Gothic"/>
          <w:sz w:val="20"/>
          <w:szCs w:val="20"/>
        </w:rPr>
        <w:t>rzyczyn braku akceptacji warunków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4D2646" w:rsidRPr="00F22313">
        <w:rPr>
          <w:rFonts w:ascii="Century Gothic" w:hAnsi="Century Gothic"/>
          <w:sz w:val="20"/>
          <w:szCs w:val="20"/>
        </w:rPr>
        <w:t xml:space="preserve">zawartych w </w:t>
      </w:r>
      <w:r w:rsidR="004D2646" w:rsidRPr="001F2AA0">
        <w:rPr>
          <w:rFonts w:ascii="Century Gothic" w:hAnsi="Century Gothic"/>
          <w:i/>
          <w:iCs/>
          <w:sz w:val="20"/>
          <w:szCs w:val="20"/>
        </w:rPr>
        <w:t xml:space="preserve">Projekcie </w:t>
      </w:r>
      <w:r w:rsidR="004D2646" w:rsidRPr="001F2AA0">
        <w:rPr>
          <w:rFonts w:ascii="Century Gothic" w:hAnsi="Century Gothic"/>
          <w:i/>
          <w:iCs/>
          <w:sz w:val="20"/>
          <w:szCs w:val="20"/>
        </w:rPr>
        <w:lastRenderedPageBreak/>
        <w:t>Umowy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lub 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4D2646">
        <w:rPr>
          <w:rFonts w:ascii="Century Gothic" w:hAnsi="Century Gothic"/>
          <w:sz w:val="20"/>
          <w:szCs w:val="20"/>
        </w:rPr>
        <w:t xml:space="preserve">Zamawiający może zmieniać </w:t>
      </w:r>
      <w:r w:rsidR="006C51EA">
        <w:rPr>
          <w:rFonts w:ascii="Century Gothic" w:hAnsi="Century Gothic"/>
          <w:sz w:val="20"/>
          <w:szCs w:val="20"/>
        </w:rPr>
        <w:t xml:space="preserve">oferowane </w:t>
      </w:r>
      <w:r w:rsidR="004D2646">
        <w:rPr>
          <w:rFonts w:ascii="Century Gothic" w:hAnsi="Century Gothic"/>
          <w:sz w:val="20"/>
          <w:szCs w:val="20"/>
        </w:rPr>
        <w:t xml:space="preserve">dotychczas warunki zajęcia </w:t>
      </w:r>
      <w:r w:rsidR="006C51EA">
        <w:rPr>
          <w:rFonts w:ascii="Century Gothic" w:hAnsi="Century Gothic"/>
          <w:sz w:val="20"/>
          <w:szCs w:val="20"/>
        </w:rPr>
        <w:t xml:space="preserve">nieruchomości </w:t>
      </w:r>
      <w:r w:rsidR="004D2646">
        <w:rPr>
          <w:rFonts w:ascii="Century Gothic" w:hAnsi="Century Gothic"/>
          <w:sz w:val="20"/>
          <w:szCs w:val="20"/>
        </w:rPr>
        <w:t xml:space="preserve">w szczególności w zakresie oferowanego wynagrodzenia. </w:t>
      </w:r>
      <w:r w:rsidR="00BC3684" w:rsidRPr="00911F9B">
        <w:rPr>
          <w:rFonts w:ascii="Century Gothic" w:hAnsi="Century Gothic"/>
          <w:i/>
          <w:iCs/>
          <w:sz w:val="20"/>
          <w:szCs w:val="20"/>
        </w:rPr>
        <w:t>Zamawiający</w:t>
      </w:r>
      <w:r w:rsidR="00BC3684">
        <w:rPr>
          <w:rFonts w:ascii="Century Gothic" w:hAnsi="Century Gothic"/>
          <w:sz w:val="20"/>
          <w:szCs w:val="20"/>
        </w:rPr>
        <w:t xml:space="preserve"> zastrzega dla siebie prawo do </w:t>
      </w:r>
      <w:r w:rsidR="00A60DF4">
        <w:rPr>
          <w:rFonts w:ascii="Century Gothic" w:hAnsi="Century Gothic"/>
          <w:sz w:val="20"/>
          <w:szCs w:val="20"/>
        </w:rPr>
        <w:t>uczestniczenia</w:t>
      </w:r>
      <w:r w:rsidR="00BC3684">
        <w:rPr>
          <w:rFonts w:ascii="Century Gothic" w:hAnsi="Century Gothic"/>
          <w:sz w:val="20"/>
          <w:szCs w:val="20"/>
        </w:rPr>
        <w:t xml:space="preserve"> </w:t>
      </w:r>
      <w:r w:rsidR="00A60DF4">
        <w:rPr>
          <w:rFonts w:ascii="Century Gothic" w:hAnsi="Century Gothic"/>
          <w:sz w:val="20"/>
          <w:szCs w:val="20"/>
        </w:rPr>
        <w:t xml:space="preserve">w dalszych </w:t>
      </w:r>
      <w:r w:rsidR="00BC3684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BC3684">
        <w:rPr>
          <w:rFonts w:ascii="Century Gothic" w:hAnsi="Century Gothic"/>
          <w:sz w:val="20"/>
          <w:szCs w:val="20"/>
        </w:rPr>
        <w:t xml:space="preserve"> wraz z </w:t>
      </w:r>
      <w:r w:rsidR="00BC3684" w:rsidRPr="00911F9B">
        <w:rPr>
          <w:rFonts w:ascii="Century Gothic" w:hAnsi="Century Gothic"/>
          <w:i/>
          <w:iCs/>
          <w:sz w:val="20"/>
          <w:szCs w:val="20"/>
        </w:rPr>
        <w:t>Wykonawcą</w:t>
      </w:r>
      <w:r w:rsidR="00BC3684">
        <w:rPr>
          <w:rFonts w:ascii="Century Gothic" w:hAnsi="Century Gothic"/>
          <w:sz w:val="20"/>
          <w:szCs w:val="20"/>
        </w:rPr>
        <w:t xml:space="preserve">, a także do </w:t>
      </w:r>
      <w:r w:rsidR="00A60DF4">
        <w:rPr>
          <w:rFonts w:ascii="Century Gothic" w:hAnsi="Century Gothic"/>
          <w:sz w:val="20"/>
          <w:szCs w:val="20"/>
        </w:rPr>
        <w:t>prowadzenia</w:t>
      </w:r>
      <w:r w:rsidR="00BC3684">
        <w:rPr>
          <w:rFonts w:ascii="Century Gothic" w:hAnsi="Century Gothic"/>
          <w:sz w:val="20"/>
          <w:szCs w:val="20"/>
        </w:rPr>
        <w:t xml:space="preserve"> tych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="00BC3684">
        <w:rPr>
          <w:rFonts w:ascii="Century Gothic" w:hAnsi="Century Gothic"/>
          <w:sz w:val="20"/>
          <w:szCs w:val="20"/>
        </w:rPr>
        <w:t xml:space="preserve"> bez udziału </w:t>
      </w:r>
      <w:r w:rsidR="00BC3684" w:rsidRPr="00911F9B">
        <w:rPr>
          <w:rFonts w:ascii="Century Gothic" w:hAnsi="Century Gothic"/>
          <w:i/>
          <w:iCs/>
          <w:sz w:val="20"/>
          <w:szCs w:val="20"/>
        </w:rPr>
        <w:t>Wykonawcy</w:t>
      </w:r>
      <w:r w:rsidR="00265FD6">
        <w:rPr>
          <w:rFonts w:ascii="Century Gothic" w:hAnsi="Century Gothic"/>
          <w:sz w:val="20"/>
          <w:szCs w:val="20"/>
        </w:rPr>
        <w:t xml:space="preserve">, o czym powiadomi </w:t>
      </w:r>
      <w:r w:rsidR="00265FD6" w:rsidRPr="00911F9B">
        <w:rPr>
          <w:rFonts w:ascii="Century Gothic" w:hAnsi="Century Gothic"/>
          <w:i/>
          <w:iCs/>
          <w:sz w:val="20"/>
          <w:szCs w:val="20"/>
        </w:rPr>
        <w:t>Wykonawcę</w:t>
      </w:r>
      <w:r w:rsidR="00992A7A">
        <w:rPr>
          <w:rFonts w:ascii="Century Gothic" w:hAnsi="Century Gothic"/>
          <w:sz w:val="20"/>
          <w:szCs w:val="20"/>
        </w:rPr>
        <w:t>.</w:t>
      </w:r>
    </w:p>
    <w:p w14:paraId="5F30C81B" w14:textId="64084A53" w:rsidR="001B4A3D" w:rsidRPr="00465AD3" w:rsidRDefault="00465AD3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465AD3">
        <w:rPr>
          <w:rFonts w:ascii="Century Gothic" w:hAnsi="Century Gothic"/>
          <w:b/>
          <w:bCs/>
          <w:smallCaps/>
          <w:sz w:val="20"/>
          <w:szCs w:val="20"/>
        </w:rPr>
        <w:t>Ograniczenie prawa własności nieruchomości</w:t>
      </w:r>
    </w:p>
    <w:p w14:paraId="5EF8256B" w14:textId="18C03A06" w:rsidR="004D2646" w:rsidRDefault="006C51EA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C51EA">
        <w:rPr>
          <w:rFonts w:ascii="Century Gothic" w:hAnsi="Century Gothic"/>
          <w:sz w:val="20"/>
          <w:szCs w:val="20"/>
        </w:rPr>
        <w:t xml:space="preserve">W przypadkach, kiedy wedle oceny </w:t>
      </w:r>
      <w:r w:rsidRPr="00465AD3">
        <w:rPr>
          <w:rFonts w:ascii="Century Gothic" w:hAnsi="Century Gothic"/>
          <w:i/>
          <w:iCs/>
          <w:sz w:val="20"/>
          <w:szCs w:val="20"/>
        </w:rPr>
        <w:t>Zamawiającego</w:t>
      </w:r>
      <w:r w:rsidRPr="006C51EA">
        <w:rPr>
          <w:rFonts w:ascii="Century Gothic" w:hAnsi="Century Gothic"/>
          <w:sz w:val="20"/>
          <w:szCs w:val="20"/>
        </w:rPr>
        <w:t>, prowadzenie dalszych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6C51EA">
        <w:rPr>
          <w:rFonts w:ascii="Century Gothic" w:hAnsi="Century Gothic"/>
          <w:sz w:val="20"/>
          <w:szCs w:val="20"/>
        </w:rPr>
        <w:t xml:space="preserve">, o których </w:t>
      </w:r>
      <w:r w:rsidR="00E86F00">
        <w:rPr>
          <w:rFonts w:ascii="Century Gothic" w:hAnsi="Century Gothic"/>
          <w:sz w:val="20"/>
          <w:szCs w:val="20"/>
        </w:rPr>
        <w:t xml:space="preserve">mowa </w:t>
      </w:r>
      <w:r w:rsidRPr="006C51EA">
        <w:rPr>
          <w:rFonts w:ascii="Century Gothic" w:hAnsi="Century Gothic"/>
          <w:sz w:val="20"/>
          <w:szCs w:val="20"/>
        </w:rPr>
        <w:t>w punktach poprzedzających</w:t>
      </w:r>
      <w:r w:rsidR="00E86F00">
        <w:rPr>
          <w:rFonts w:ascii="Century Gothic" w:hAnsi="Century Gothic"/>
          <w:sz w:val="20"/>
          <w:szCs w:val="20"/>
        </w:rPr>
        <w:t>,</w:t>
      </w:r>
      <w:r w:rsidRPr="006C51EA">
        <w:rPr>
          <w:rFonts w:ascii="Century Gothic" w:hAnsi="Century Gothic"/>
          <w:sz w:val="20"/>
          <w:szCs w:val="20"/>
        </w:rPr>
        <w:t xml:space="preserve"> nie </w:t>
      </w:r>
      <w:r>
        <w:rPr>
          <w:rFonts w:ascii="Century Gothic" w:hAnsi="Century Gothic"/>
          <w:sz w:val="20"/>
          <w:szCs w:val="20"/>
        </w:rPr>
        <w:t xml:space="preserve">będzie prowadzić do osiągnięcia </w:t>
      </w:r>
      <w:r w:rsidRPr="006C51EA">
        <w:rPr>
          <w:rFonts w:ascii="Century Gothic" w:hAnsi="Century Gothic"/>
          <w:sz w:val="20"/>
          <w:szCs w:val="20"/>
        </w:rPr>
        <w:t xml:space="preserve">spodziewanego rezultatu w postaci uzyskania </w:t>
      </w:r>
      <w:r w:rsidRPr="006C51EA">
        <w:rPr>
          <w:rFonts w:ascii="Century Gothic" w:hAnsi="Century Gothic"/>
          <w:i/>
          <w:iCs/>
          <w:sz w:val="20"/>
          <w:szCs w:val="20"/>
        </w:rPr>
        <w:t>Tytułu</w:t>
      </w:r>
      <w:r w:rsidRPr="006C51EA">
        <w:rPr>
          <w:rFonts w:ascii="Century Gothic" w:hAnsi="Century Gothic"/>
          <w:sz w:val="20"/>
          <w:szCs w:val="20"/>
        </w:rPr>
        <w:t xml:space="preserve">, </w:t>
      </w: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6C51EA">
        <w:rPr>
          <w:rFonts w:ascii="Century Gothic" w:hAnsi="Century Gothic"/>
          <w:sz w:val="20"/>
          <w:szCs w:val="20"/>
        </w:rPr>
        <w:t xml:space="preserve"> zobowiązany będzie </w:t>
      </w:r>
      <w:r w:rsidR="007F38E6">
        <w:rPr>
          <w:rFonts w:ascii="Century Gothic" w:hAnsi="Century Gothic"/>
          <w:sz w:val="20"/>
          <w:szCs w:val="20"/>
        </w:rPr>
        <w:t>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 w:rsidR="007913C3"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 w:rsidR="007913C3"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.</w:t>
      </w:r>
    </w:p>
    <w:p w14:paraId="73307FB5" w14:textId="2F082E96" w:rsidR="00470539" w:rsidRDefault="007F38E6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Pr="006C51EA">
        <w:rPr>
          <w:rFonts w:ascii="Century Gothic" w:hAnsi="Century Gothic"/>
          <w:sz w:val="20"/>
          <w:szCs w:val="20"/>
        </w:rPr>
        <w:t xml:space="preserve"> zobowiązany będzie </w:t>
      </w:r>
      <w:r>
        <w:rPr>
          <w:rFonts w:ascii="Century Gothic" w:hAnsi="Century Gothic"/>
          <w:sz w:val="20"/>
          <w:szCs w:val="20"/>
        </w:rPr>
        <w:t>także 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, w stosunku do nieruchomości o nieuregulowanym stanie prawnym</w:t>
      </w:r>
      <w:r w:rsidR="005C1F60">
        <w:rPr>
          <w:rFonts w:ascii="Century Gothic" w:hAnsi="Century Gothic"/>
          <w:sz w:val="20"/>
          <w:szCs w:val="20"/>
        </w:rPr>
        <w:t>, z</w:t>
      </w:r>
      <w:r w:rsidR="00AB31F6">
        <w:rPr>
          <w:rFonts w:ascii="Century Gothic" w:hAnsi="Century Gothic"/>
          <w:sz w:val="20"/>
          <w:szCs w:val="20"/>
        </w:rPr>
        <w:t xml:space="preserve"> zastrzeżeniem, iż jeżeli stanowi to </w:t>
      </w:r>
      <w:r w:rsidR="00CA3F9B" w:rsidRPr="00CA3F9B">
        <w:rPr>
          <w:rFonts w:ascii="Century Gothic" w:hAnsi="Century Gothic"/>
          <w:i/>
          <w:iCs/>
          <w:sz w:val="20"/>
          <w:szCs w:val="20"/>
        </w:rPr>
        <w:t>P</w:t>
      </w:r>
      <w:r w:rsidR="00AB31F6" w:rsidRPr="00CA3F9B">
        <w:rPr>
          <w:rFonts w:ascii="Century Gothic" w:hAnsi="Century Gothic"/>
          <w:i/>
          <w:iCs/>
          <w:sz w:val="20"/>
          <w:szCs w:val="20"/>
        </w:rPr>
        <w:t xml:space="preserve">rzedmiot </w:t>
      </w:r>
      <w:r w:rsidR="00CA3F9B" w:rsidRPr="00CA3F9B">
        <w:rPr>
          <w:rFonts w:ascii="Century Gothic" w:hAnsi="Century Gothic"/>
          <w:i/>
          <w:iCs/>
          <w:sz w:val="20"/>
          <w:szCs w:val="20"/>
        </w:rPr>
        <w:t>Umowy</w:t>
      </w:r>
      <w:r w:rsidR="00AB31F6">
        <w:rPr>
          <w:rFonts w:ascii="Century Gothic" w:hAnsi="Century Gothic"/>
          <w:i/>
          <w:iCs/>
          <w:sz w:val="20"/>
          <w:szCs w:val="20"/>
        </w:rPr>
        <w:t xml:space="preserve">, </w:t>
      </w:r>
      <w:r w:rsidR="00AB31F6" w:rsidRPr="00465AD3">
        <w:rPr>
          <w:rFonts w:ascii="Century Gothic" w:hAnsi="Century Gothic"/>
          <w:i/>
          <w:iCs/>
          <w:sz w:val="20"/>
          <w:szCs w:val="20"/>
        </w:rPr>
        <w:t>Wykonawca</w:t>
      </w:r>
      <w:r w:rsidR="00AB31F6">
        <w:rPr>
          <w:rFonts w:ascii="Century Gothic" w:hAnsi="Century Gothic"/>
          <w:sz w:val="20"/>
          <w:szCs w:val="20"/>
        </w:rPr>
        <w:t xml:space="preserve"> zobowiązany będzie do poprowadzenia własnym staraniem i na własny koszt postępowań sądowych (spadkowych), w wyniku których dojdzie do </w:t>
      </w:r>
      <w:r w:rsidR="000F354D">
        <w:rPr>
          <w:rFonts w:ascii="Century Gothic" w:hAnsi="Century Gothic"/>
          <w:sz w:val="20"/>
          <w:szCs w:val="20"/>
        </w:rPr>
        <w:t>ustalenia osób, którym przysługują prawa rzeczowe do tych nieruchomości.</w:t>
      </w:r>
    </w:p>
    <w:p w14:paraId="684026F5" w14:textId="331D180C" w:rsidR="007F617F" w:rsidRPr="00BE524E" w:rsidRDefault="007913C3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b/>
          <w:bCs/>
          <w:sz w:val="20"/>
          <w:szCs w:val="20"/>
        </w:rPr>
      </w:pPr>
      <w:r w:rsidRPr="00465AD3">
        <w:rPr>
          <w:rFonts w:ascii="Century Gothic" w:hAnsi="Century Gothic"/>
          <w:i/>
          <w:iCs/>
          <w:sz w:val="20"/>
          <w:szCs w:val="20"/>
        </w:rPr>
        <w:t>Zamawiający</w:t>
      </w:r>
      <w:r w:rsidRPr="00BE524E">
        <w:rPr>
          <w:rFonts w:ascii="Century Gothic" w:hAnsi="Century Gothic"/>
          <w:sz w:val="20"/>
          <w:szCs w:val="20"/>
        </w:rPr>
        <w:t xml:space="preserve"> </w:t>
      </w:r>
      <w:r w:rsidR="00A659D6" w:rsidRPr="00BE524E">
        <w:rPr>
          <w:rFonts w:ascii="Century Gothic" w:hAnsi="Century Gothic"/>
          <w:sz w:val="20"/>
          <w:szCs w:val="20"/>
        </w:rPr>
        <w:t xml:space="preserve">w wybranych przez siebie przypadkach </w:t>
      </w:r>
      <w:r w:rsidRPr="00BE524E">
        <w:rPr>
          <w:rFonts w:ascii="Century Gothic" w:hAnsi="Century Gothic"/>
          <w:sz w:val="20"/>
          <w:szCs w:val="20"/>
        </w:rPr>
        <w:t>zastrzega dla siebie prawo do uzyskania opisan</w:t>
      </w:r>
      <w:r w:rsidR="007F38E6">
        <w:rPr>
          <w:rFonts w:ascii="Century Gothic" w:hAnsi="Century Gothic"/>
          <w:sz w:val="20"/>
          <w:szCs w:val="20"/>
        </w:rPr>
        <w:t xml:space="preserve">ej </w:t>
      </w:r>
      <w:r w:rsidR="00CA3F9B" w:rsidRPr="00CA3F9B">
        <w:rPr>
          <w:rFonts w:ascii="Century Gothic" w:hAnsi="Century Gothic"/>
          <w:sz w:val="20"/>
          <w:szCs w:val="20"/>
        </w:rPr>
        <w:t>w niniejszym</w:t>
      </w:r>
      <w:r w:rsidR="00CA3F9B">
        <w:rPr>
          <w:rFonts w:ascii="Century Gothic" w:hAnsi="Century Gothic"/>
          <w:b/>
          <w:bCs/>
          <w:sz w:val="20"/>
          <w:szCs w:val="20"/>
        </w:rPr>
        <w:t xml:space="preserve"> pkt. 3.3</w:t>
      </w:r>
      <w:r w:rsidR="00CA3F9B" w:rsidRPr="00CA3F9B">
        <w:rPr>
          <w:rFonts w:ascii="Century Gothic" w:hAnsi="Century Gothic"/>
          <w:sz w:val="20"/>
          <w:szCs w:val="20"/>
        </w:rPr>
        <w:t xml:space="preserve"> decyzji</w:t>
      </w:r>
      <w:r w:rsidR="007F38E6">
        <w:rPr>
          <w:rFonts w:ascii="Century Gothic" w:hAnsi="Century Gothic"/>
          <w:sz w:val="20"/>
          <w:szCs w:val="20"/>
        </w:rPr>
        <w:t xml:space="preserve"> </w:t>
      </w:r>
      <w:r w:rsidRPr="00BE524E">
        <w:rPr>
          <w:rFonts w:ascii="Century Gothic" w:hAnsi="Century Gothic"/>
          <w:sz w:val="20"/>
          <w:szCs w:val="20"/>
        </w:rPr>
        <w:t>we własnym zakresie</w:t>
      </w:r>
      <w:r w:rsidR="00E20590">
        <w:rPr>
          <w:rFonts w:ascii="Century Gothic" w:hAnsi="Century Gothic"/>
          <w:sz w:val="20"/>
          <w:szCs w:val="20"/>
        </w:rPr>
        <w:t>,</w:t>
      </w:r>
      <w:r w:rsidR="00E20590" w:rsidRPr="00E20590">
        <w:rPr>
          <w:rFonts w:ascii="Century Gothic" w:hAnsi="Century Gothic"/>
          <w:sz w:val="20"/>
          <w:szCs w:val="20"/>
        </w:rPr>
        <w:t xml:space="preserve"> </w:t>
      </w:r>
      <w:r w:rsidR="00E20590">
        <w:rPr>
          <w:rFonts w:ascii="Century Gothic" w:hAnsi="Century Gothic"/>
          <w:sz w:val="20"/>
          <w:szCs w:val="20"/>
        </w:rPr>
        <w:t>o</w:t>
      </w:r>
      <w:r w:rsidR="00E20590" w:rsidRPr="00BE524E">
        <w:rPr>
          <w:rFonts w:ascii="Century Gothic" w:hAnsi="Century Gothic"/>
          <w:sz w:val="20"/>
          <w:szCs w:val="20"/>
        </w:rPr>
        <w:t xml:space="preserve"> czym powiadomi </w:t>
      </w:r>
      <w:r w:rsidR="00E20590" w:rsidRPr="00CA3F9B">
        <w:rPr>
          <w:rFonts w:ascii="Century Gothic" w:hAnsi="Century Gothic"/>
          <w:i/>
          <w:iCs/>
          <w:sz w:val="20"/>
          <w:szCs w:val="20"/>
        </w:rPr>
        <w:t>Wykonawcę</w:t>
      </w:r>
      <w:r w:rsidR="000034B3">
        <w:rPr>
          <w:rFonts w:ascii="Century Gothic" w:hAnsi="Century Gothic"/>
          <w:sz w:val="20"/>
          <w:szCs w:val="20"/>
        </w:rPr>
        <w:t xml:space="preserve">, </w:t>
      </w:r>
      <w:r w:rsidR="00C77D2D">
        <w:rPr>
          <w:rFonts w:ascii="Century Gothic" w:hAnsi="Century Gothic"/>
          <w:sz w:val="20"/>
          <w:szCs w:val="20"/>
        </w:rPr>
        <w:t xml:space="preserve">co </w:t>
      </w:r>
      <w:r w:rsidR="00E20590">
        <w:rPr>
          <w:rFonts w:ascii="Century Gothic" w:hAnsi="Century Gothic"/>
          <w:sz w:val="20"/>
          <w:szCs w:val="20"/>
        </w:rPr>
        <w:t xml:space="preserve">nie </w:t>
      </w:r>
      <w:r w:rsidR="00C77D2D">
        <w:rPr>
          <w:rFonts w:ascii="Century Gothic" w:hAnsi="Century Gothic"/>
          <w:sz w:val="20"/>
          <w:szCs w:val="20"/>
        </w:rPr>
        <w:t xml:space="preserve">zwalnia </w:t>
      </w:r>
      <w:r w:rsidR="00C77D2D" w:rsidRPr="00465AD3">
        <w:rPr>
          <w:rFonts w:ascii="Century Gothic" w:hAnsi="Century Gothic"/>
          <w:i/>
          <w:iCs/>
          <w:sz w:val="20"/>
          <w:szCs w:val="20"/>
        </w:rPr>
        <w:t>Wykonawcy</w:t>
      </w:r>
      <w:r w:rsidR="00C77D2D">
        <w:rPr>
          <w:rFonts w:ascii="Century Gothic" w:hAnsi="Century Gothic"/>
          <w:sz w:val="20"/>
          <w:szCs w:val="20"/>
        </w:rPr>
        <w:t xml:space="preserve"> z</w:t>
      </w:r>
      <w:r w:rsidR="007F38E6">
        <w:rPr>
          <w:rFonts w:ascii="Century Gothic" w:hAnsi="Century Gothic"/>
          <w:sz w:val="20"/>
          <w:szCs w:val="20"/>
        </w:rPr>
        <w:t xml:space="preserve"> realizacji</w:t>
      </w:r>
      <w:r w:rsidR="00C77D2D">
        <w:rPr>
          <w:rFonts w:ascii="Century Gothic" w:hAnsi="Century Gothic"/>
          <w:sz w:val="20"/>
          <w:szCs w:val="20"/>
        </w:rPr>
        <w:t xml:space="preserve"> obowiązków przewidzianych w </w:t>
      </w:r>
      <w:r w:rsidR="00C77D2D" w:rsidRPr="007F38E6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CA3F9B">
        <w:rPr>
          <w:rFonts w:ascii="Century Gothic" w:hAnsi="Century Gothic"/>
          <w:b/>
          <w:bCs/>
          <w:sz w:val="20"/>
          <w:szCs w:val="20"/>
        </w:rPr>
        <w:t>3.7.1</w:t>
      </w:r>
      <w:r w:rsidR="00C77D2D">
        <w:rPr>
          <w:rFonts w:ascii="Century Gothic" w:hAnsi="Century Gothic"/>
          <w:sz w:val="20"/>
          <w:szCs w:val="20"/>
        </w:rPr>
        <w:t xml:space="preserve"> poniżej</w:t>
      </w:r>
      <w:r w:rsidRPr="00BE524E">
        <w:rPr>
          <w:rFonts w:ascii="Century Gothic" w:hAnsi="Century Gothic"/>
          <w:sz w:val="20"/>
          <w:szCs w:val="20"/>
        </w:rPr>
        <w:t>.</w:t>
      </w:r>
    </w:p>
    <w:p w14:paraId="7CEAA575" w14:textId="31E653FD" w:rsidR="0079612B" w:rsidRPr="00252E6C" w:rsidRDefault="00252E6C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252E6C">
        <w:rPr>
          <w:rFonts w:ascii="Century Gothic" w:hAnsi="Century Gothic"/>
          <w:b/>
          <w:bCs/>
          <w:smallCaps/>
          <w:sz w:val="20"/>
          <w:szCs w:val="20"/>
        </w:rPr>
        <w:t>Nieruchomości Skarbu Państwa lub jednostki samorządu terytorialnego</w:t>
      </w:r>
    </w:p>
    <w:p w14:paraId="22D0F3D8" w14:textId="7E3040C0" w:rsidR="00D76BDC" w:rsidRDefault="00D76BDC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D76BDC">
        <w:rPr>
          <w:rFonts w:ascii="Century Gothic" w:hAnsi="Century Gothic"/>
          <w:sz w:val="20"/>
          <w:szCs w:val="20"/>
        </w:rPr>
        <w:t>W przypadku nieruchomości stanowiących drogi publiczne w rozumieniu ustawy z dnia 21</w:t>
      </w:r>
      <w:r w:rsidR="000A693C">
        <w:rPr>
          <w:rFonts w:ascii="Century Gothic" w:hAnsi="Century Gothic"/>
          <w:sz w:val="20"/>
          <w:szCs w:val="20"/>
        </w:rPr>
        <w:t> </w:t>
      </w:r>
      <w:r w:rsidRPr="00D76BDC">
        <w:rPr>
          <w:rFonts w:ascii="Century Gothic" w:hAnsi="Century Gothic"/>
          <w:sz w:val="20"/>
          <w:szCs w:val="20"/>
        </w:rPr>
        <w:t xml:space="preserve">marca 1985 r. o drogach publicznych, nieruchomości Skarbu Państwa pokrytych wodami, o których mowa w ustawie z dnia </w:t>
      </w:r>
      <w:r w:rsidR="000A693C">
        <w:rPr>
          <w:rFonts w:ascii="Century Gothic" w:hAnsi="Century Gothic"/>
          <w:sz w:val="20"/>
          <w:szCs w:val="20"/>
        </w:rPr>
        <w:t>20</w:t>
      </w:r>
      <w:r w:rsidRPr="00D76BDC">
        <w:rPr>
          <w:rFonts w:ascii="Century Gothic" w:hAnsi="Century Gothic"/>
          <w:sz w:val="20"/>
          <w:szCs w:val="20"/>
        </w:rPr>
        <w:t xml:space="preserve"> lipca 20</w:t>
      </w:r>
      <w:r w:rsidR="000A693C">
        <w:rPr>
          <w:rFonts w:ascii="Century Gothic" w:hAnsi="Century Gothic"/>
          <w:sz w:val="20"/>
          <w:szCs w:val="20"/>
        </w:rPr>
        <w:t>17</w:t>
      </w:r>
      <w:r w:rsidRPr="00D76BDC">
        <w:rPr>
          <w:rFonts w:ascii="Century Gothic" w:hAnsi="Century Gothic"/>
          <w:sz w:val="20"/>
          <w:szCs w:val="20"/>
        </w:rPr>
        <w:t xml:space="preserve"> r. Prawo wodne i innych nieruchomości, których właścicielem jest Skarb Państwa lub jednostka samorządu terytorialnego, </w:t>
      </w:r>
      <w:r w:rsidRPr="00252E6C">
        <w:rPr>
          <w:rFonts w:ascii="Century Gothic" w:hAnsi="Century Gothic"/>
          <w:i/>
          <w:iCs/>
          <w:sz w:val="20"/>
          <w:szCs w:val="20"/>
        </w:rPr>
        <w:t>Wykonawca</w:t>
      </w:r>
      <w:r w:rsidRPr="00D76BDC">
        <w:rPr>
          <w:rFonts w:ascii="Century Gothic" w:hAnsi="Century Gothic"/>
          <w:sz w:val="20"/>
          <w:szCs w:val="20"/>
        </w:rPr>
        <w:t xml:space="preserve"> zobowiązany jest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>Tytułu</w:t>
      </w:r>
      <w:r w:rsidRPr="00D76BDC">
        <w:rPr>
          <w:rFonts w:ascii="Century Gothic" w:hAnsi="Century Gothic"/>
          <w:sz w:val="20"/>
          <w:szCs w:val="20"/>
        </w:rPr>
        <w:t xml:space="preserve"> formie przewidzianej w przepisach szczególnych, a w razie ich braku, w formie wskazanej przez jednostkę organizacyjną Skarbu Państwa lub jednostkę organizacyjną samorządu terytorialnego. W przypadku, gdy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 xml:space="preserve">Tytułu </w:t>
      </w:r>
      <w:r w:rsidRPr="00D76BDC">
        <w:rPr>
          <w:rFonts w:ascii="Century Gothic" w:hAnsi="Century Gothic"/>
          <w:sz w:val="20"/>
          <w:szCs w:val="20"/>
        </w:rPr>
        <w:t xml:space="preserve">wymagane będzie zawarcie umowy, </w:t>
      </w:r>
      <w:r w:rsidRPr="000A693C">
        <w:rPr>
          <w:rFonts w:ascii="Century Gothic" w:hAnsi="Century Gothic"/>
          <w:i/>
          <w:iCs/>
          <w:sz w:val="20"/>
          <w:szCs w:val="20"/>
        </w:rPr>
        <w:t xml:space="preserve">Tytuł </w:t>
      </w:r>
      <w:r w:rsidRPr="00D76BDC">
        <w:rPr>
          <w:rFonts w:ascii="Century Gothic" w:hAnsi="Century Gothic"/>
          <w:sz w:val="20"/>
          <w:szCs w:val="20"/>
        </w:rPr>
        <w:t xml:space="preserve">uzyska </w:t>
      </w:r>
      <w:r w:rsidRPr="00252E6C">
        <w:rPr>
          <w:rFonts w:ascii="Century Gothic" w:hAnsi="Century Gothic"/>
          <w:i/>
          <w:iCs/>
          <w:sz w:val="20"/>
          <w:szCs w:val="20"/>
        </w:rPr>
        <w:t>Zamawiający</w:t>
      </w:r>
      <w:r w:rsidRPr="00D76BDC">
        <w:rPr>
          <w:rFonts w:ascii="Century Gothic" w:hAnsi="Century Gothic"/>
          <w:sz w:val="20"/>
          <w:szCs w:val="20"/>
        </w:rPr>
        <w:t xml:space="preserve">. </w:t>
      </w:r>
      <w:r w:rsidRPr="00252E6C">
        <w:rPr>
          <w:rFonts w:ascii="Century Gothic" w:hAnsi="Century Gothic"/>
          <w:i/>
          <w:iCs/>
          <w:sz w:val="20"/>
          <w:szCs w:val="20"/>
        </w:rPr>
        <w:t>Wykonawca</w:t>
      </w:r>
      <w:r w:rsidRPr="00D76BDC">
        <w:rPr>
          <w:rFonts w:ascii="Century Gothic" w:hAnsi="Century Gothic"/>
          <w:sz w:val="20"/>
          <w:szCs w:val="20"/>
        </w:rPr>
        <w:t xml:space="preserve"> sporządzi i przekaże </w:t>
      </w:r>
      <w:r w:rsidRPr="00252E6C">
        <w:rPr>
          <w:rFonts w:ascii="Century Gothic" w:hAnsi="Century Gothic"/>
          <w:i/>
          <w:iCs/>
          <w:sz w:val="20"/>
          <w:szCs w:val="20"/>
        </w:rPr>
        <w:t>Zamawiającemu</w:t>
      </w:r>
      <w:r w:rsidRPr="00D76BDC">
        <w:rPr>
          <w:rFonts w:ascii="Century Gothic" w:hAnsi="Century Gothic"/>
          <w:sz w:val="20"/>
          <w:szCs w:val="20"/>
        </w:rPr>
        <w:t xml:space="preserve"> wszelkie dokumenty i informacje niezbędne do pozyskania przez Zamawiającego </w:t>
      </w:r>
      <w:r w:rsidRPr="00D64C3F">
        <w:rPr>
          <w:rFonts w:ascii="Century Gothic" w:hAnsi="Century Gothic"/>
          <w:i/>
          <w:iCs/>
          <w:sz w:val="20"/>
          <w:szCs w:val="20"/>
        </w:rPr>
        <w:t>Tytułu</w:t>
      </w:r>
      <w:r w:rsidRPr="00D76BDC">
        <w:rPr>
          <w:rFonts w:ascii="Century Gothic" w:hAnsi="Century Gothic"/>
          <w:sz w:val="20"/>
          <w:szCs w:val="20"/>
        </w:rPr>
        <w:t xml:space="preserve">. Postanowienia zdania poprzedzającego nie zwalniają </w:t>
      </w:r>
      <w:r w:rsidRPr="00252E6C">
        <w:rPr>
          <w:rFonts w:ascii="Century Gothic" w:hAnsi="Century Gothic"/>
          <w:i/>
          <w:iCs/>
          <w:sz w:val="20"/>
          <w:szCs w:val="20"/>
        </w:rPr>
        <w:t>Wykonawcy</w:t>
      </w:r>
      <w:r w:rsidRPr="00D76BDC">
        <w:rPr>
          <w:rFonts w:ascii="Century Gothic" w:hAnsi="Century Gothic"/>
          <w:sz w:val="20"/>
          <w:szCs w:val="20"/>
        </w:rPr>
        <w:t xml:space="preserve"> od obowiązku dokonania z jednostką organizacyjną Skarbu Państwa lub jednostką organizacyjną samorządu terytorialnego wszelkich uzgodnień dotyczących rozwiązań technicznych, jeśli okaże się to niezbędne do zawarcia umowy przez </w:t>
      </w:r>
      <w:r w:rsidRPr="00252E6C">
        <w:rPr>
          <w:rFonts w:ascii="Century Gothic" w:hAnsi="Century Gothic"/>
          <w:i/>
          <w:iCs/>
          <w:sz w:val="20"/>
          <w:szCs w:val="20"/>
        </w:rPr>
        <w:t>Zamawiającego</w:t>
      </w:r>
      <w:r w:rsidRPr="00D76BDC">
        <w:rPr>
          <w:rFonts w:ascii="Century Gothic" w:hAnsi="Century Gothic"/>
          <w:sz w:val="20"/>
          <w:szCs w:val="20"/>
        </w:rPr>
        <w:t xml:space="preserve">. W przypadku konieczności uzupełnienia dokumentacji, </w:t>
      </w:r>
      <w:r w:rsidRPr="00252E6C">
        <w:rPr>
          <w:rFonts w:ascii="Century Gothic" w:hAnsi="Century Gothic"/>
          <w:i/>
          <w:iCs/>
          <w:sz w:val="20"/>
          <w:szCs w:val="20"/>
        </w:rPr>
        <w:t>Wykonawca</w:t>
      </w:r>
      <w:r w:rsidRPr="00D76BDC">
        <w:rPr>
          <w:rFonts w:ascii="Century Gothic" w:hAnsi="Century Gothic"/>
          <w:sz w:val="20"/>
          <w:szCs w:val="20"/>
        </w:rPr>
        <w:t xml:space="preserve"> zobowiązuje się do jej uzupełnienia na każde wezwanie </w:t>
      </w:r>
      <w:r w:rsidRPr="00252E6C">
        <w:rPr>
          <w:rFonts w:ascii="Century Gothic" w:hAnsi="Century Gothic"/>
          <w:i/>
          <w:iCs/>
          <w:sz w:val="20"/>
          <w:szCs w:val="20"/>
        </w:rPr>
        <w:t>Zamawiającego</w:t>
      </w:r>
      <w:r w:rsidRPr="00D76BDC">
        <w:rPr>
          <w:rFonts w:ascii="Century Gothic" w:hAnsi="Century Gothic"/>
          <w:sz w:val="20"/>
          <w:szCs w:val="20"/>
        </w:rPr>
        <w:t>.</w:t>
      </w:r>
    </w:p>
    <w:p w14:paraId="1BD4F27B" w14:textId="4377AA3D" w:rsidR="00E86F00" w:rsidRPr="00165722" w:rsidRDefault="00165722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165722">
        <w:rPr>
          <w:rFonts w:ascii="Century Gothic" w:hAnsi="Century Gothic"/>
          <w:b/>
          <w:bCs/>
          <w:smallCaps/>
          <w:sz w:val="20"/>
          <w:szCs w:val="20"/>
        </w:rPr>
        <w:t>Podział geodezyjny oraz nabycie prawa własności nieruchomości</w:t>
      </w:r>
      <w:r w:rsidR="00E86F00" w:rsidRPr="00165722">
        <w:rPr>
          <w:rFonts w:ascii="Century Gothic" w:hAnsi="Century Gothic"/>
          <w:b/>
          <w:bCs/>
          <w:smallCaps/>
          <w:sz w:val="20"/>
          <w:szCs w:val="20"/>
        </w:rPr>
        <w:t xml:space="preserve"> </w:t>
      </w:r>
    </w:p>
    <w:p w14:paraId="0EC6B55A" w14:textId="18E083C4" w:rsidR="00A87A4F" w:rsidRDefault="00EF7DB1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przypadku, kiedy wedle oceny </w:t>
      </w:r>
      <w:r w:rsidRPr="00165722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>,</w:t>
      </w:r>
      <w:r w:rsidRPr="00EF7DB1">
        <w:rPr>
          <w:rFonts w:ascii="Century Gothic" w:hAnsi="Century Gothic"/>
          <w:sz w:val="20"/>
          <w:szCs w:val="20"/>
        </w:rPr>
        <w:t xml:space="preserve"> realizacj</w:t>
      </w:r>
      <w:r>
        <w:rPr>
          <w:rFonts w:ascii="Century Gothic" w:hAnsi="Century Gothic"/>
          <w:sz w:val="20"/>
          <w:szCs w:val="20"/>
        </w:rPr>
        <w:t>a</w:t>
      </w:r>
      <w:r w:rsidRPr="00EF7DB1">
        <w:rPr>
          <w:rFonts w:ascii="Century Gothic" w:hAnsi="Century Gothic"/>
          <w:sz w:val="20"/>
          <w:szCs w:val="20"/>
        </w:rPr>
        <w:t xml:space="preserve"> </w:t>
      </w:r>
      <w:r w:rsidR="00165722">
        <w:rPr>
          <w:rFonts w:ascii="Century Gothic" w:hAnsi="Century Gothic"/>
          <w:i/>
          <w:iCs/>
          <w:sz w:val="20"/>
          <w:szCs w:val="20"/>
        </w:rPr>
        <w:t>Przedmiotu Umowy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 xml:space="preserve">wymagać będzie nabycia </w:t>
      </w:r>
      <w:r w:rsidR="00A87A4F">
        <w:rPr>
          <w:rFonts w:ascii="Century Gothic" w:hAnsi="Century Gothic"/>
          <w:sz w:val="20"/>
          <w:szCs w:val="20"/>
        </w:rPr>
        <w:t>własności</w:t>
      </w:r>
      <w:r>
        <w:rPr>
          <w:rFonts w:ascii="Century Gothic" w:hAnsi="Century Gothic"/>
          <w:sz w:val="20"/>
          <w:szCs w:val="20"/>
        </w:rPr>
        <w:t xml:space="preserve"> lub </w:t>
      </w:r>
      <w:r w:rsidR="00A87A4F">
        <w:rPr>
          <w:rFonts w:ascii="Century Gothic" w:hAnsi="Century Gothic"/>
          <w:sz w:val="20"/>
          <w:szCs w:val="20"/>
        </w:rPr>
        <w:t xml:space="preserve">użytkowania </w:t>
      </w:r>
      <w:r>
        <w:rPr>
          <w:rFonts w:ascii="Century Gothic" w:hAnsi="Century Gothic"/>
          <w:sz w:val="20"/>
          <w:szCs w:val="20"/>
        </w:rPr>
        <w:t>wieczystego nieruchomo</w:t>
      </w:r>
      <w:r w:rsidR="00A87A4F">
        <w:rPr>
          <w:rFonts w:ascii="Century Gothic" w:hAnsi="Century Gothic"/>
          <w:sz w:val="20"/>
          <w:szCs w:val="20"/>
        </w:rPr>
        <w:t>ści lub jej części (np. pod stację gazową, ZZU lub drogę dojazdową)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 w:rsidR="00A87A4F">
        <w:rPr>
          <w:rFonts w:ascii="Century Gothic" w:hAnsi="Century Gothic"/>
          <w:sz w:val="20"/>
          <w:szCs w:val="20"/>
        </w:rPr>
        <w:lastRenderedPageBreak/>
        <w:t>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A87A4F">
        <w:rPr>
          <w:rFonts w:ascii="Century Gothic" w:hAnsi="Century Gothic"/>
          <w:sz w:val="20"/>
          <w:szCs w:val="20"/>
        </w:rPr>
        <w:t xml:space="preserve"> prowadził będzie </w:t>
      </w:r>
      <w:r w:rsidRPr="00165722">
        <w:rPr>
          <w:rFonts w:ascii="Century Gothic" w:hAnsi="Century Gothic"/>
          <w:i/>
          <w:iCs/>
          <w:sz w:val="20"/>
          <w:szCs w:val="20"/>
        </w:rPr>
        <w:t>Zamawiający</w:t>
      </w:r>
      <w:r w:rsidR="00A87A4F">
        <w:rPr>
          <w:rFonts w:ascii="Century Gothic" w:hAnsi="Century Gothic"/>
          <w:sz w:val="20"/>
          <w:szCs w:val="20"/>
        </w:rPr>
        <w:t xml:space="preserve"> przy ewentualnym udziale </w:t>
      </w:r>
      <w:r w:rsidR="00A87A4F" w:rsidRPr="00165722">
        <w:rPr>
          <w:rFonts w:ascii="Century Gothic" w:hAnsi="Century Gothic"/>
          <w:i/>
          <w:iCs/>
          <w:sz w:val="20"/>
          <w:szCs w:val="20"/>
        </w:rPr>
        <w:t>Wykonawcy</w:t>
      </w:r>
      <w:r w:rsidR="00A87A4F">
        <w:rPr>
          <w:rFonts w:ascii="Century Gothic" w:hAnsi="Century Gothic"/>
          <w:sz w:val="20"/>
          <w:szCs w:val="20"/>
        </w:rPr>
        <w:t>.</w:t>
      </w:r>
    </w:p>
    <w:p w14:paraId="183A5F57" w14:textId="79D82BC2" w:rsidR="00D64C3F" w:rsidRPr="00EB73AA" w:rsidRDefault="009F38ED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Postanowienia punktu poprzedzającego nie zwalniają </w:t>
      </w:r>
      <w:r w:rsidRPr="00165722">
        <w:rPr>
          <w:rFonts w:ascii="Century Gothic" w:hAnsi="Century Gothic"/>
          <w:i/>
          <w:iCs/>
          <w:sz w:val="20"/>
          <w:szCs w:val="20"/>
        </w:rPr>
        <w:t>Wykonawcy</w:t>
      </w:r>
      <w:r>
        <w:rPr>
          <w:rFonts w:ascii="Century Gothic" w:hAnsi="Century Gothic"/>
          <w:sz w:val="20"/>
          <w:szCs w:val="20"/>
        </w:rPr>
        <w:t xml:space="preserve"> od obowiązku dokonania podziału geodezyjnego nieruchomości, zgodnie z warunkami uzgodnionymi przez </w:t>
      </w:r>
      <w:r w:rsidRPr="00165722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 xml:space="preserve"> z jej właścicielem lub użytkownikiem wieczystym, a także od obowiązku z uzyskania zmian w miejscowym planie zagospodarowania przestrzennego umożliwiających podział, jeżeli </w:t>
      </w:r>
      <w:r w:rsidR="008E1E03">
        <w:rPr>
          <w:rFonts w:ascii="Century Gothic" w:hAnsi="Century Gothic"/>
          <w:sz w:val="20"/>
          <w:szCs w:val="20"/>
        </w:rPr>
        <w:t>stanowi to</w:t>
      </w:r>
      <w:r w:rsidR="00165722">
        <w:rPr>
          <w:rFonts w:ascii="Century Gothic" w:hAnsi="Century Gothic"/>
          <w:sz w:val="20"/>
          <w:szCs w:val="20"/>
        </w:rPr>
        <w:t xml:space="preserve"> </w:t>
      </w:r>
      <w:r w:rsidR="00165722">
        <w:rPr>
          <w:rFonts w:ascii="Century Gothic" w:hAnsi="Century Gothic"/>
          <w:i/>
          <w:iCs/>
          <w:sz w:val="20"/>
          <w:szCs w:val="20"/>
        </w:rPr>
        <w:t>Przedmiot Umowy</w:t>
      </w:r>
      <w:r w:rsidR="00721271">
        <w:rPr>
          <w:rFonts w:ascii="Century Gothic" w:hAnsi="Century Gothic"/>
          <w:i/>
          <w:iCs/>
          <w:sz w:val="20"/>
          <w:szCs w:val="20"/>
        </w:rPr>
        <w:t>.</w:t>
      </w:r>
    </w:p>
    <w:p w14:paraId="2E70D369" w14:textId="34722C61" w:rsidR="00EB73AA" w:rsidRPr="00165722" w:rsidRDefault="00165722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165722">
        <w:rPr>
          <w:rFonts w:ascii="Century Gothic" w:hAnsi="Century Gothic"/>
          <w:b/>
          <w:bCs/>
          <w:smallCaps/>
          <w:sz w:val="20"/>
          <w:szCs w:val="20"/>
        </w:rPr>
        <w:t>Forma aktu notarialnego</w:t>
      </w:r>
    </w:p>
    <w:p w14:paraId="28499297" w14:textId="212E45F5" w:rsidR="0066325F" w:rsidRPr="0066325F" w:rsidRDefault="00721478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66325F">
        <w:rPr>
          <w:rFonts w:ascii="Century Gothic" w:hAnsi="Century Gothic"/>
          <w:sz w:val="20"/>
          <w:szCs w:val="20"/>
        </w:rPr>
        <w:t>W przypadk</w:t>
      </w:r>
      <w:r w:rsidR="009106D9">
        <w:rPr>
          <w:rFonts w:ascii="Century Gothic" w:hAnsi="Century Gothic"/>
          <w:sz w:val="20"/>
          <w:szCs w:val="20"/>
        </w:rPr>
        <w:t>ach</w:t>
      </w:r>
      <w:r w:rsidRPr="0066325F">
        <w:rPr>
          <w:rFonts w:ascii="Century Gothic" w:hAnsi="Century Gothic"/>
          <w:sz w:val="20"/>
          <w:szCs w:val="20"/>
        </w:rPr>
        <w:t xml:space="preserve">, kiedy </w:t>
      </w:r>
      <w:r w:rsidR="0066325F" w:rsidRPr="0066325F">
        <w:rPr>
          <w:rFonts w:ascii="Century Gothic" w:hAnsi="Century Gothic"/>
          <w:i/>
          <w:iCs/>
          <w:sz w:val="20"/>
          <w:szCs w:val="20"/>
        </w:rPr>
        <w:t xml:space="preserve">Tytuł </w:t>
      </w:r>
      <w:r w:rsidR="0066325F" w:rsidRPr="0066325F">
        <w:rPr>
          <w:rFonts w:ascii="Century Gothic" w:hAnsi="Century Gothic"/>
          <w:sz w:val="20"/>
          <w:szCs w:val="20"/>
        </w:rPr>
        <w:t xml:space="preserve">pozyskiwany będzie w formie służebności, obowiązkiem </w:t>
      </w:r>
      <w:r w:rsidR="0066325F" w:rsidRPr="00202108">
        <w:rPr>
          <w:rFonts w:ascii="Century Gothic" w:hAnsi="Century Gothic"/>
          <w:i/>
          <w:iCs/>
          <w:sz w:val="20"/>
          <w:szCs w:val="20"/>
        </w:rPr>
        <w:t>Wykonawcy</w:t>
      </w:r>
      <w:r w:rsidR="0066325F" w:rsidRPr="0066325F">
        <w:rPr>
          <w:rFonts w:ascii="Century Gothic" w:hAnsi="Century Gothic"/>
          <w:sz w:val="20"/>
          <w:szCs w:val="20"/>
        </w:rPr>
        <w:t xml:space="preserve"> będzie uzyskanie oświadczenia</w:t>
      </w:r>
      <w:r w:rsidR="00A659D6">
        <w:rPr>
          <w:rFonts w:ascii="Century Gothic" w:hAnsi="Century Gothic"/>
          <w:sz w:val="20"/>
          <w:szCs w:val="20"/>
        </w:rPr>
        <w:t xml:space="preserve"> woli</w:t>
      </w:r>
      <w:r w:rsidR="0066325F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>o jej ustanowieniu</w:t>
      </w:r>
      <w:r w:rsidR="004F6BCB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 xml:space="preserve">od </w:t>
      </w:r>
      <w:r w:rsidR="0066325F" w:rsidRPr="0066325F">
        <w:rPr>
          <w:rFonts w:ascii="Century Gothic" w:hAnsi="Century Gothic"/>
          <w:sz w:val="20"/>
          <w:szCs w:val="20"/>
        </w:rPr>
        <w:t>właściciela</w:t>
      </w:r>
      <w:r w:rsidR="004F6BCB">
        <w:rPr>
          <w:rFonts w:ascii="Century Gothic" w:hAnsi="Century Gothic"/>
          <w:sz w:val="20"/>
          <w:szCs w:val="20"/>
        </w:rPr>
        <w:t xml:space="preserve"> </w:t>
      </w:r>
      <w:r w:rsidR="0066325F" w:rsidRPr="0066325F">
        <w:rPr>
          <w:rFonts w:ascii="Century Gothic" w:hAnsi="Century Gothic"/>
          <w:sz w:val="20"/>
          <w:szCs w:val="20"/>
        </w:rPr>
        <w:t xml:space="preserve">lub użytkownika wieczystego </w:t>
      </w:r>
      <w:r w:rsidR="004F6BCB">
        <w:rPr>
          <w:rFonts w:ascii="Century Gothic" w:hAnsi="Century Gothic"/>
          <w:sz w:val="20"/>
          <w:szCs w:val="20"/>
        </w:rPr>
        <w:t xml:space="preserve">nieruchomości </w:t>
      </w:r>
      <w:r w:rsidR="0066325F" w:rsidRPr="0066325F">
        <w:rPr>
          <w:rFonts w:ascii="Century Gothic" w:hAnsi="Century Gothic"/>
          <w:sz w:val="20"/>
          <w:szCs w:val="20"/>
        </w:rPr>
        <w:t>w formie aktu notarialnego oraz doprowadzeni</w:t>
      </w:r>
      <w:r w:rsidR="009106D9">
        <w:rPr>
          <w:rFonts w:ascii="Century Gothic" w:hAnsi="Century Gothic"/>
          <w:sz w:val="20"/>
          <w:szCs w:val="20"/>
        </w:rPr>
        <w:t>e</w:t>
      </w:r>
      <w:r w:rsidR="0066325F" w:rsidRPr="0066325F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 w:rsidR="00BD172B">
        <w:rPr>
          <w:rFonts w:ascii="Century Gothic" w:hAnsi="Century Gothic"/>
          <w:sz w:val="20"/>
          <w:szCs w:val="20"/>
        </w:rPr>
        <w:t xml:space="preserve">, </w:t>
      </w:r>
      <w:r w:rsidR="00BD172B" w:rsidRPr="00BD172B">
        <w:rPr>
          <w:rFonts w:ascii="Century Gothic" w:hAnsi="Century Gothic"/>
          <w:sz w:val="20"/>
          <w:szCs w:val="20"/>
        </w:rPr>
        <w:t xml:space="preserve">jeżeli stanowi to </w:t>
      </w:r>
      <w:r w:rsidR="00202108" w:rsidRPr="00202108">
        <w:rPr>
          <w:rFonts w:ascii="Century Gothic" w:hAnsi="Century Gothic"/>
          <w:i/>
          <w:iCs/>
          <w:sz w:val="20"/>
          <w:szCs w:val="20"/>
        </w:rPr>
        <w:t>P</w:t>
      </w:r>
      <w:r w:rsidR="00BD172B" w:rsidRPr="00202108">
        <w:rPr>
          <w:rFonts w:ascii="Century Gothic" w:hAnsi="Century Gothic"/>
          <w:i/>
          <w:iCs/>
          <w:sz w:val="20"/>
          <w:szCs w:val="20"/>
        </w:rPr>
        <w:t xml:space="preserve">rzedmiot </w:t>
      </w:r>
      <w:r w:rsidR="00202108" w:rsidRPr="00202108">
        <w:rPr>
          <w:rFonts w:ascii="Century Gothic" w:hAnsi="Century Gothic"/>
          <w:i/>
          <w:iCs/>
          <w:sz w:val="20"/>
          <w:szCs w:val="20"/>
        </w:rPr>
        <w:t>Umowy.</w:t>
      </w:r>
    </w:p>
    <w:p w14:paraId="4CC49E2E" w14:textId="2589E457" w:rsidR="00EB73AA" w:rsidRDefault="0066325F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Tre</w:t>
      </w:r>
      <w:r w:rsidRPr="0066325F">
        <w:rPr>
          <w:rFonts w:ascii="Century Gothic" w:hAnsi="Century Gothic"/>
          <w:sz w:val="20"/>
          <w:szCs w:val="20"/>
        </w:rPr>
        <w:t xml:space="preserve">ść i </w:t>
      </w:r>
      <w:r>
        <w:rPr>
          <w:rFonts w:ascii="Century Gothic" w:hAnsi="Century Gothic"/>
          <w:sz w:val="20"/>
          <w:szCs w:val="20"/>
        </w:rPr>
        <w:t xml:space="preserve">zakres służebności przesyłu zostaną określone przez </w:t>
      </w:r>
      <w:r w:rsidRPr="00202108">
        <w:rPr>
          <w:rFonts w:ascii="Century Gothic" w:hAnsi="Century Gothic"/>
          <w:i/>
          <w:iCs/>
          <w:sz w:val="20"/>
          <w:szCs w:val="20"/>
        </w:rPr>
        <w:t>Zamawiającego</w:t>
      </w:r>
      <w:r>
        <w:rPr>
          <w:rFonts w:ascii="Century Gothic" w:hAnsi="Century Gothic"/>
          <w:sz w:val="20"/>
          <w:szCs w:val="20"/>
        </w:rPr>
        <w:t xml:space="preserve"> </w:t>
      </w:r>
      <w:r w:rsidRPr="004F6BCB">
        <w:rPr>
          <w:rFonts w:ascii="Century Gothic" w:hAnsi="Century Gothic"/>
          <w:i/>
          <w:iCs/>
          <w:sz w:val="20"/>
          <w:szCs w:val="20"/>
        </w:rPr>
        <w:t>w Projekcie Umowy</w:t>
      </w:r>
      <w:r w:rsidRPr="004F6BC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lub </w:t>
      </w:r>
      <w:r w:rsidRPr="004F6BCB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9106D9">
        <w:rPr>
          <w:rFonts w:ascii="Century Gothic" w:hAnsi="Century Gothic"/>
          <w:sz w:val="20"/>
          <w:szCs w:val="20"/>
        </w:rPr>
        <w:t xml:space="preserve">, który zostanie przekazany </w:t>
      </w:r>
      <w:r w:rsidR="009106D9" w:rsidRPr="00202108">
        <w:rPr>
          <w:rFonts w:ascii="Century Gothic" w:hAnsi="Century Gothic"/>
          <w:i/>
          <w:iCs/>
          <w:sz w:val="20"/>
          <w:szCs w:val="20"/>
        </w:rPr>
        <w:t>Wykonawcy</w:t>
      </w:r>
      <w:r w:rsidR="009106D9">
        <w:rPr>
          <w:rFonts w:ascii="Century Gothic" w:hAnsi="Century Gothic"/>
          <w:sz w:val="20"/>
          <w:szCs w:val="20"/>
        </w:rPr>
        <w:t xml:space="preserve"> zgodnie z postanowieniami </w:t>
      </w:r>
      <w:r w:rsidR="009106D9" w:rsidRPr="004F6BCB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3.1</w:t>
      </w:r>
      <w:r w:rsidR="009106D9">
        <w:rPr>
          <w:rFonts w:ascii="Century Gothic" w:hAnsi="Century Gothic"/>
          <w:sz w:val="20"/>
          <w:szCs w:val="20"/>
        </w:rPr>
        <w:t xml:space="preserve"> powyżej</w:t>
      </w:r>
      <w:r w:rsidR="004515C9">
        <w:rPr>
          <w:rFonts w:ascii="Century Gothic" w:hAnsi="Century Gothic"/>
          <w:sz w:val="20"/>
          <w:szCs w:val="20"/>
        </w:rPr>
        <w:t>.</w:t>
      </w:r>
      <w:r w:rsidR="00E27BBA">
        <w:rPr>
          <w:rFonts w:ascii="Century Gothic" w:hAnsi="Century Gothic"/>
          <w:sz w:val="20"/>
          <w:szCs w:val="20"/>
        </w:rPr>
        <w:t xml:space="preserve"> </w:t>
      </w:r>
    </w:p>
    <w:p w14:paraId="13372097" w14:textId="250A3913" w:rsidR="009106D9" w:rsidRPr="009106D9" w:rsidRDefault="009106D9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9106D9">
        <w:rPr>
          <w:rFonts w:ascii="Century Gothic" w:hAnsi="Century Gothic"/>
          <w:sz w:val="20"/>
          <w:szCs w:val="20"/>
        </w:rPr>
        <w:t xml:space="preserve">W </w:t>
      </w:r>
      <w:r w:rsidR="00BD172B">
        <w:rPr>
          <w:rFonts w:ascii="Century Gothic" w:hAnsi="Century Gothic"/>
          <w:sz w:val="20"/>
          <w:szCs w:val="20"/>
        </w:rPr>
        <w:t xml:space="preserve">pozostałych przypadkach niż opisane w </w:t>
      </w:r>
      <w:r w:rsidR="00BD172B" w:rsidRPr="00BD172B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3.6.1</w:t>
      </w:r>
      <w:r w:rsidR="00BD172B">
        <w:rPr>
          <w:rFonts w:ascii="Century Gothic" w:hAnsi="Century Gothic"/>
          <w:sz w:val="20"/>
          <w:szCs w:val="20"/>
        </w:rPr>
        <w:t xml:space="preserve"> powyżej,</w:t>
      </w:r>
      <w:r w:rsidRPr="009106D9">
        <w:rPr>
          <w:rFonts w:ascii="Century Gothic" w:hAnsi="Century Gothic"/>
          <w:sz w:val="20"/>
          <w:szCs w:val="20"/>
        </w:rPr>
        <w:t xml:space="preserve"> </w:t>
      </w:r>
      <w:r w:rsidRPr="00202108">
        <w:rPr>
          <w:rFonts w:ascii="Century Gothic" w:hAnsi="Century Gothic"/>
          <w:i/>
          <w:iCs/>
          <w:sz w:val="20"/>
          <w:szCs w:val="20"/>
        </w:rPr>
        <w:t>Zamawiający</w:t>
      </w:r>
      <w:r w:rsidRPr="009106D9">
        <w:rPr>
          <w:rFonts w:ascii="Century Gothic" w:hAnsi="Century Gothic"/>
          <w:sz w:val="20"/>
          <w:szCs w:val="20"/>
        </w:rPr>
        <w:t xml:space="preserve"> </w:t>
      </w:r>
      <w:r w:rsidR="004465E0">
        <w:rPr>
          <w:rFonts w:ascii="Century Gothic" w:hAnsi="Century Gothic"/>
          <w:sz w:val="20"/>
          <w:szCs w:val="20"/>
        </w:rPr>
        <w:t>we własnym zakresie</w:t>
      </w:r>
      <w:r w:rsidRPr="009106D9">
        <w:rPr>
          <w:rFonts w:ascii="Century Gothic" w:hAnsi="Century Gothic"/>
          <w:sz w:val="20"/>
          <w:szCs w:val="20"/>
        </w:rPr>
        <w:t xml:space="preserve"> uzyska oświadczeni</w:t>
      </w:r>
      <w:r w:rsidR="004465E0">
        <w:rPr>
          <w:rFonts w:ascii="Century Gothic" w:hAnsi="Century Gothic"/>
          <w:sz w:val="20"/>
          <w:szCs w:val="20"/>
        </w:rPr>
        <w:t>e</w:t>
      </w:r>
      <w:r w:rsidRPr="009106D9">
        <w:rPr>
          <w:rFonts w:ascii="Century Gothic" w:hAnsi="Century Gothic"/>
          <w:sz w:val="20"/>
          <w:szCs w:val="20"/>
        </w:rPr>
        <w:t xml:space="preserve"> właściciela lub użytkownika wieczystego w formie aktu notarialnego oraz </w:t>
      </w:r>
      <w:r w:rsidR="004465E0">
        <w:rPr>
          <w:rFonts w:ascii="Century Gothic" w:hAnsi="Century Gothic"/>
          <w:sz w:val="20"/>
          <w:szCs w:val="20"/>
        </w:rPr>
        <w:t xml:space="preserve">we własnym zakresie </w:t>
      </w:r>
      <w:r w:rsidRPr="009106D9">
        <w:rPr>
          <w:rFonts w:ascii="Century Gothic" w:hAnsi="Century Gothic"/>
          <w:sz w:val="20"/>
          <w:szCs w:val="20"/>
        </w:rPr>
        <w:t>doprowadz</w:t>
      </w:r>
      <w:r w:rsidR="004465E0">
        <w:rPr>
          <w:rFonts w:ascii="Century Gothic" w:hAnsi="Century Gothic"/>
          <w:sz w:val="20"/>
          <w:szCs w:val="20"/>
        </w:rPr>
        <w:t>i</w:t>
      </w:r>
      <w:r w:rsidRPr="009106D9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>
        <w:rPr>
          <w:rFonts w:ascii="Century Gothic" w:hAnsi="Century Gothic"/>
          <w:sz w:val="20"/>
          <w:szCs w:val="20"/>
        </w:rPr>
        <w:t>.</w:t>
      </w:r>
      <w:r w:rsidR="004465E0">
        <w:rPr>
          <w:rFonts w:ascii="Century Gothic" w:hAnsi="Century Gothic"/>
          <w:sz w:val="20"/>
          <w:szCs w:val="20"/>
        </w:rPr>
        <w:t xml:space="preserve"> W takim przypadku </w:t>
      </w:r>
      <w:r w:rsidR="004465E0" w:rsidRPr="00202108">
        <w:rPr>
          <w:rFonts w:ascii="Century Gothic" w:hAnsi="Century Gothic"/>
          <w:i/>
          <w:iCs/>
          <w:sz w:val="20"/>
          <w:szCs w:val="20"/>
        </w:rPr>
        <w:t>Wykonawca</w:t>
      </w:r>
      <w:r w:rsidR="004465E0">
        <w:rPr>
          <w:rFonts w:ascii="Century Gothic" w:hAnsi="Century Gothic"/>
          <w:sz w:val="20"/>
          <w:szCs w:val="20"/>
        </w:rPr>
        <w:t xml:space="preserve"> zobowiązany jest jedynie do uzyskania zgody na ustanowienie służebności na warunkach określonych przez Zamawiającego w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</w:t>
      </w:r>
      <w:r w:rsidR="006C0E11" w:rsidRPr="006C0E11">
        <w:rPr>
          <w:rFonts w:ascii="Century Gothic" w:hAnsi="Century Gothic"/>
          <w:i/>
          <w:iCs/>
          <w:sz w:val="20"/>
          <w:szCs w:val="20"/>
        </w:rPr>
        <w:t>Umowy</w:t>
      </w:r>
      <w:r w:rsidR="006C0E11">
        <w:rPr>
          <w:rFonts w:ascii="Century Gothic" w:hAnsi="Century Gothic"/>
          <w:sz w:val="20"/>
          <w:szCs w:val="20"/>
        </w:rPr>
        <w:t xml:space="preserve"> lub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AB5862">
        <w:rPr>
          <w:rFonts w:ascii="Century Gothic" w:hAnsi="Century Gothic"/>
          <w:sz w:val="20"/>
          <w:szCs w:val="20"/>
        </w:rPr>
        <w:t xml:space="preserve">zgodnie z </w:t>
      </w:r>
      <w:r w:rsidR="00AB5862" w:rsidRPr="006C0E11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3.2.2</w:t>
      </w:r>
      <w:r w:rsidR="006C0E11">
        <w:rPr>
          <w:rFonts w:ascii="Century Gothic" w:hAnsi="Century Gothic"/>
          <w:sz w:val="20"/>
          <w:szCs w:val="20"/>
        </w:rPr>
        <w:t xml:space="preserve"> powyżej</w:t>
      </w:r>
      <w:r w:rsidR="004465E0">
        <w:rPr>
          <w:rFonts w:ascii="Century Gothic" w:hAnsi="Century Gothic"/>
          <w:sz w:val="20"/>
          <w:szCs w:val="20"/>
        </w:rPr>
        <w:t xml:space="preserve">. </w:t>
      </w:r>
    </w:p>
    <w:p w14:paraId="6EDD0CCB" w14:textId="52AFF19F" w:rsidR="009A5E18" w:rsidRPr="00C04F97" w:rsidRDefault="00C04F97" w:rsidP="008250BE">
      <w:pPr>
        <w:pStyle w:val="Akapitzlist"/>
        <w:numPr>
          <w:ilvl w:val="1"/>
          <w:numId w:val="4"/>
        </w:numPr>
        <w:spacing w:before="120" w:after="0" w:line="240" w:lineRule="auto"/>
        <w:ind w:left="426" w:hanging="567"/>
        <w:contextualSpacing w:val="0"/>
        <w:jc w:val="both"/>
        <w:rPr>
          <w:rFonts w:ascii="Century Gothic" w:hAnsi="Century Gothic"/>
          <w:b/>
          <w:bCs/>
          <w:smallCaps/>
          <w:sz w:val="20"/>
          <w:szCs w:val="20"/>
        </w:rPr>
      </w:pPr>
      <w:r w:rsidRPr="00C04F97">
        <w:rPr>
          <w:rFonts w:ascii="Century Gothic" w:hAnsi="Century Gothic"/>
          <w:b/>
          <w:bCs/>
          <w:smallCaps/>
          <w:sz w:val="20"/>
          <w:szCs w:val="20"/>
        </w:rPr>
        <w:t>Postanowienia dodatkowe</w:t>
      </w:r>
    </w:p>
    <w:p w14:paraId="6096671F" w14:textId="283D6FA0" w:rsidR="004F6BCB" w:rsidRDefault="00213181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214191">
        <w:rPr>
          <w:rFonts w:ascii="Century Gothic" w:hAnsi="Century Gothic"/>
          <w:sz w:val="20"/>
          <w:szCs w:val="20"/>
        </w:rPr>
        <w:t xml:space="preserve">ykonawca na każdym etapie realizacji procesu uzyskiwania </w:t>
      </w:r>
      <w:r w:rsidRPr="00214191">
        <w:rPr>
          <w:rFonts w:ascii="Century Gothic" w:hAnsi="Century Gothic"/>
          <w:i/>
          <w:iCs/>
          <w:sz w:val="20"/>
          <w:szCs w:val="20"/>
        </w:rPr>
        <w:t>Tytuł</w:t>
      </w:r>
      <w:r w:rsidR="00214191" w:rsidRPr="00214191">
        <w:rPr>
          <w:rFonts w:ascii="Century Gothic" w:hAnsi="Century Gothic"/>
          <w:i/>
          <w:iCs/>
          <w:sz w:val="20"/>
          <w:szCs w:val="20"/>
        </w:rPr>
        <w:t>ów</w:t>
      </w:r>
      <w:r w:rsidRPr="00214191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 xml:space="preserve">zobowiązany jest do współpracy z </w:t>
      </w:r>
      <w:r w:rsidRPr="00C04F97">
        <w:rPr>
          <w:rFonts w:ascii="Century Gothic" w:hAnsi="Century Gothic"/>
          <w:i/>
          <w:iCs/>
          <w:sz w:val="20"/>
          <w:szCs w:val="20"/>
        </w:rPr>
        <w:t>Zamawiającym</w:t>
      </w:r>
      <w:r w:rsidRPr="00215295">
        <w:rPr>
          <w:rFonts w:ascii="Century Gothic" w:hAnsi="Century Gothic"/>
          <w:sz w:val="20"/>
          <w:szCs w:val="20"/>
        </w:rPr>
        <w:t>, w szczególności do niezwłocznego udzielenia pełnych i wyczerpujących informacji o zakresie prac budowlanych do przeprowadzenia na nieruchomości</w:t>
      </w:r>
      <w:r w:rsidR="00EB73AA">
        <w:rPr>
          <w:rFonts w:ascii="Century Gothic" w:hAnsi="Century Gothic"/>
          <w:sz w:val="20"/>
          <w:szCs w:val="20"/>
        </w:rPr>
        <w:t xml:space="preserve">ach ujętych na </w:t>
      </w:r>
      <w:r w:rsidR="00EB73AA" w:rsidRPr="00EB73AA">
        <w:rPr>
          <w:rFonts w:ascii="Century Gothic" w:hAnsi="Century Gothic"/>
          <w:i/>
          <w:iCs/>
          <w:sz w:val="20"/>
          <w:szCs w:val="20"/>
        </w:rPr>
        <w:t>Wykazie</w:t>
      </w:r>
      <w:r w:rsidRPr="00215295">
        <w:rPr>
          <w:rFonts w:ascii="Century Gothic" w:hAnsi="Century Gothic"/>
          <w:sz w:val="20"/>
          <w:szCs w:val="20"/>
        </w:rPr>
        <w:t xml:space="preserve">, a także do niezwłocznego </w:t>
      </w:r>
      <w:r w:rsidR="00B25DA7" w:rsidRPr="00215295">
        <w:rPr>
          <w:rFonts w:ascii="Century Gothic" w:hAnsi="Century Gothic"/>
          <w:sz w:val="20"/>
          <w:szCs w:val="20"/>
        </w:rPr>
        <w:t>sporządz</w:t>
      </w:r>
      <w:r w:rsidR="00EB73AA">
        <w:rPr>
          <w:rFonts w:ascii="Century Gothic" w:hAnsi="Century Gothic"/>
          <w:sz w:val="20"/>
          <w:szCs w:val="20"/>
        </w:rPr>
        <w:t>a</w:t>
      </w:r>
      <w:r w:rsidR="00B25DA7" w:rsidRPr="00215295">
        <w:rPr>
          <w:rFonts w:ascii="Century Gothic" w:hAnsi="Century Gothic"/>
          <w:sz w:val="20"/>
          <w:szCs w:val="20"/>
        </w:rPr>
        <w:t xml:space="preserve">nia </w:t>
      </w:r>
      <w:r w:rsidRPr="00215295">
        <w:rPr>
          <w:rFonts w:ascii="Century Gothic" w:hAnsi="Century Gothic"/>
          <w:sz w:val="20"/>
          <w:szCs w:val="20"/>
        </w:rPr>
        <w:t xml:space="preserve">map lub planów sytuacyjnych </w:t>
      </w:r>
      <w:r w:rsidR="00EB73AA">
        <w:rPr>
          <w:rFonts w:ascii="Century Gothic" w:hAnsi="Century Gothic"/>
          <w:sz w:val="20"/>
          <w:szCs w:val="20"/>
        </w:rPr>
        <w:t xml:space="preserve">wymaganych do </w:t>
      </w:r>
      <w:r w:rsidR="004F6BCB">
        <w:rPr>
          <w:rFonts w:ascii="Century Gothic" w:hAnsi="Century Gothic"/>
          <w:sz w:val="20"/>
          <w:szCs w:val="20"/>
        </w:rPr>
        <w:t>prowadzenia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215295">
        <w:rPr>
          <w:rFonts w:ascii="Century Gothic" w:hAnsi="Century Gothic"/>
          <w:sz w:val="20"/>
          <w:szCs w:val="20"/>
        </w:rPr>
        <w:t xml:space="preserve">. Ponadto, na żądanie </w:t>
      </w:r>
      <w:r w:rsidRPr="00C04F97">
        <w:rPr>
          <w:rFonts w:ascii="Century Gothic" w:hAnsi="Century Gothic"/>
          <w:i/>
          <w:iCs/>
          <w:sz w:val="20"/>
          <w:szCs w:val="20"/>
        </w:rPr>
        <w:t>Zamawiającego</w:t>
      </w:r>
      <w:r w:rsidRPr="00215295">
        <w:rPr>
          <w:rFonts w:ascii="Century Gothic" w:hAnsi="Century Gothic"/>
          <w:sz w:val="20"/>
          <w:szCs w:val="20"/>
        </w:rPr>
        <w:t xml:space="preserve">, </w:t>
      </w:r>
      <w:r w:rsidRPr="00C04F97">
        <w:rPr>
          <w:rFonts w:ascii="Century Gothic" w:hAnsi="Century Gothic"/>
          <w:i/>
          <w:iCs/>
          <w:sz w:val="20"/>
          <w:szCs w:val="20"/>
        </w:rPr>
        <w:t>Wykonawca</w:t>
      </w:r>
      <w:r w:rsidRPr="00215295">
        <w:rPr>
          <w:rFonts w:ascii="Century Gothic" w:hAnsi="Century Gothic"/>
          <w:sz w:val="20"/>
          <w:szCs w:val="20"/>
        </w:rPr>
        <w:t xml:space="preserve"> zapewni udział swojego przedstawiciela w prowadzonych </w:t>
      </w:r>
      <w:r w:rsidR="004F6BCB">
        <w:rPr>
          <w:rFonts w:ascii="Century Gothic" w:hAnsi="Century Gothic"/>
          <w:sz w:val="20"/>
          <w:szCs w:val="20"/>
        </w:rPr>
        <w:t xml:space="preserve">przez </w:t>
      </w:r>
      <w:r w:rsidR="004F6BCB" w:rsidRPr="00C04F97">
        <w:rPr>
          <w:rFonts w:ascii="Century Gothic" w:hAnsi="Century Gothic"/>
          <w:i/>
          <w:iCs/>
          <w:sz w:val="20"/>
          <w:szCs w:val="20"/>
        </w:rPr>
        <w:t>Zamawiającego</w:t>
      </w:r>
      <w:r w:rsidR="004F6BCB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4F6BCB">
        <w:rPr>
          <w:rFonts w:ascii="Century Gothic" w:hAnsi="Century Gothic"/>
          <w:sz w:val="20"/>
          <w:szCs w:val="20"/>
        </w:rPr>
        <w:t>.</w:t>
      </w:r>
    </w:p>
    <w:p w14:paraId="3F10916A" w14:textId="79C9548E" w:rsidR="004F6BCB" w:rsidRDefault="004F0B3D" w:rsidP="008250BE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C04F97">
        <w:rPr>
          <w:rFonts w:ascii="Century Gothic" w:hAnsi="Century Gothic"/>
          <w:i/>
          <w:iCs/>
          <w:sz w:val="20"/>
          <w:szCs w:val="20"/>
        </w:rPr>
        <w:t>Wykonawca</w:t>
      </w:r>
      <w:r w:rsidRPr="004F6BCB">
        <w:rPr>
          <w:rFonts w:ascii="Century Gothic" w:hAnsi="Century Gothic"/>
          <w:sz w:val="20"/>
          <w:szCs w:val="20"/>
        </w:rPr>
        <w:t xml:space="preserve"> zobowiązany jest informować </w:t>
      </w:r>
      <w:r w:rsidRPr="00C04F97">
        <w:rPr>
          <w:rFonts w:ascii="Century Gothic" w:hAnsi="Century Gothic"/>
          <w:i/>
          <w:iCs/>
          <w:sz w:val="20"/>
          <w:szCs w:val="20"/>
        </w:rPr>
        <w:t>Zamawiającego</w:t>
      </w:r>
      <w:r w:rsidRPr="004F6BCB">
        <w:rPr>
          <w:rFonts w:ascii="Century Gothic" w:hAnsi="Century Gothic"/>
          <w:sz w:val="20"/>
          <w:szCs w:val="20"/>
        </w:rPr>
        <w:t xml:space="preserve"> o wszelkich kierowanych do niego wystąpieniach właścicieli</w:t>
      </w:r>
      <w:r w:rsidR="00BD59CE" w:rsidRPr="004F6BCB">
        <w:rPr>
          <w:rFonts w:ascii="Century Gothic" w:hAnsi="Century Gothic"/>
          <w:sz w:val="20"/>
          <w:szCs w:val="20"/>
        </w:rPr>
        <w:t>/</w:t>
      </w:r>
      <w:r w:rsidRPr="004F6BCB">
        <w:rPr>
          <w:rFonts w:ascii="Century Gothic" w:hAnsi="Century Gothic"/>
          <w:sz w:val="20"/>
          <w:szCs w:val="20"/>
        </w:rPr>
        <w:t xml:space="preserve">użytkowników wieczystych nieruchomości, na których realizowane będzie </w:t>
      </w:r>
      <w:r w:rsidR="00C04F97">
        <w:rPr>
          <w:rFonts w:ascii="Century Gothic" w:hAnsi="Century Gothic"/>
          <w:i/>
          <w:iCs/>
          <w:sz w:val="20"/>
          <w:szCs w:val="20"/>
        </w:rPr>
        <w:t>Przedmiot Umowy</w:t>
      </w:r>
      <w:r w:rsidRPr="004F6BCB">
        <w:rPr>
          <w:rFonts w:ascii="Century Gothic" w:hAnsi="Century Gothic"/>
          <w:sz w:val="20"/>
          <w:szCs w:val="20"/>
        </w:rPr>
        <w:t xml:space="preserve">. Informacje przekazywane będą niezwłocznie, nie później niż w terminie do </w:t>
      </w:r>
      <w:r w:rsidR="004F6BCB" w:rsidRPr="004F6BCB">
        <w:rPr>
          <w:rFonts w:ascii="Century Gothic" w:hAnsi="Century Gothic"/>
          <w:b/>
          <w:bCs/>
          <w:sz w:val="20"/>
          <w:szCs w:val="20"/>
        </w:rPr>
        <w:t>3</w:t>
      </w:r>
      <w:r w:rsidR="00754200" w:rsidRPr="004F6BCB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F6BCB">
        <w:rPr>
          <w:rFonts w:ascii="Century Gothic" w:hAnsi="Century Gothic"/>
          <w:b/>
          <w:bCs/>
          <w:sz w:val="20"/>
          <w:szCs w:val="20"/>
        </w:rPr>
        <w:t>dni</w:t>
      </w:r>
      <w:r w:rsidRPr="004F6BCB">
        <w:rPr>
          <w:rFonts w:ascii="Century Gothic" w:hAnsi="Century Gothic"/>
          <w:sz w:val="20"/>
          <w:szCs w:val="20"/>
        </w:rPr>
        <w:t xml:space="preserve"> roboczych od ich otrzymania przez </w:t>
      </w:r>
      <w:r w:rsidRPr="00C04F97">
        <w:rPr>
          <w:rFonts w:ascii="Century Gothic" w:hAnsi="Century Gothic"/>
          <w:i/>
          <w:iCs/>
          <w:sz w:val="20"/>
          <w:szCs w:val="20"/>
        </w:rPr>
        <w:t>Wykonawcę</w:t>
      </w:r>
      <w:r w:rsidRPr="004F6BCB">
        <w:rPr>
          <w:rFonts w:ascii="Century Gothic" w:hAnsi="Century Gothic"/>
          <w:sz w:val="20"/>
          <w:szCs w:val="20"/>
        </w:rPr>
        <w:t>, niezależnie od formy tych wystąpień.</w:t>
      </w:r>
    </w:p>
    <w:p w14:paraId="499DC72E" w14:textId="77777777" w:rsidR="00A973A1" w:rsidRDefault="003A2D02" w:rsidP="00A973A1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Jeżeli</w:t>
      </w:r>
      <w:r w:rsidR="00C04F97">
        <w:rPr>
          <w:rFonts w:ascii="Century Gothic" w:hAnsi="Century Gothic"/>
          <w:sz w:val="20"/>
          <w:szCs w:val="20"/>
        </w:rPr>
        <w:t xml:space="preserve"> stanowi to</w:t>
      </w:r>
      <w:r>
        <w:rPr>
          <w:rFonts w:ascii="Century Gothic" w:hAnsi="Century Gothic"/>
          <w:sz w:val="20"/>
          <w:szCs w:val="20"/>
        </w:rPr>
        <w:t xml:space="preserve"> </w:t>
      </w:r>
      <w:r w:rsidR="00C04F97" w:rsidRPr="00C04F97">
        <w:rPr>
          <w:rFonts w:ascii="Century Gothic" w:hAnsi="Century Gothic"/>
          <w:i/>
          <w:iCs/>
          <w:sz w:val="20"/>
          <w:szCs w:val="20"/>
        </w:rPr>
        <w:t>Przedmiot Umowy</w:t>
      </w:r>
      <w:r w:rsidR="00C04F97">
        <w:rPr>
          <w:rFonts w:ascii="Century Gothic" w:hAnsi="Century Gothic"/>
          <w:i/>
          <w:iCs/>
          <w:sz w:val="20"/>
          <w:szCs w:val="20"/>
        </w:rPr>
        <w:t>,</w:t>
      </w:r>
      <w:r w:rsidR="00C04F97">
        <w:rPr>
          <w:rFonts w:ascii="Century Gothic" w:hAnsi="Century Gothic"/>
          <w:sz w:val="20"/>
          <w:szCs w:val="20"/>
        </w:rPr>
        <w:t xml:space="preserve"> </w:t>
      </w:r>
      <w:r w:rsidR="00EF3B08" w:rsidRPr="004F6BCB">
        <w:rPr>
          <w:rFonts w:ascii="Century Gothic" w:hAnsi="Century Gothic"/>
          <w:sz w:val="20"/>
          <w:szCs w:val="20"/>
        </w:rPr>
        <w:t>dopuszcza się</w:t>
      </w:r>
      <w:r w:rsidR="00AE59EE" w:rsidRPr="004F6BCB">
        <w:rPr>
          <w:rFonts w:ascii="Century Gothic" w:hAnsi="Century Gothic"/>
          <w:sz w:val="20"/>
          <w:szCs w:val="20"/>
        </w:rPr>
        <w:t xml:space="preserve"> zastosowanie odstępstwa od zasad określonych w </w:t>
      </w:r>
      <w:r w:rsidR="00AE59EE" w:rsidRPr="008E1E03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8250BE">
        <w:rPr>
          <w:rFonts w:ascii="Century Gothic" w:hAnsi="Century Gothic"/>
          <w:b/>
          <w:bCs/>
          <w:sz w:val="20"/>
          <w:szCs w:val="20"/>
        </w:rPr>
        <w:t>3.1</w:t>
      </w:r>
      <w:r w:rsidR="00AE59EE" w:rsidRPr="004F6BCB">
        <w:rPr>
          <w:rFonts w:ascii="Century Gothic" w:hAnsi="Century Gothic"/>
          <w:sz w:val="20"/>
          <w:szCs w:val="20"/>
        </w:rPr>
        <w:t xml:space="preserve"> polegając</w:t>
      </w:r>
      <w:r w:rsidR="009E2A5E" w:rsidRPr="004F6BCB">
        <w:rPr>
          <w:rFonts w:ascii="Century Gothic" w:hAnsi="Century Gothic"/>
          <w:sz w:val="20"/>
          <w:szCs w:val="20"/>
        </w:rPr>
        <w:t>ego</w:t>
      </w:r>
      <w:r w:rsidR="00AE59EE" w:rsidRPr="004F6BCB">
        <w:rPr>
          <w:rFonts w:ascii="Century Gothic" w:hAnsi="Century Gothic"/>
          <w:sz w:val="20"/>
          <w:szCs w:val="20"/>
        </w:rPr>
        <w:t xml:space="preserve"> na dopuszczeniu możliwości zlecania </w:t>
      </w:r>
      <w:r w:rsidR="00AE59EE" w:rsidRPr="00C04F97">
        <w:rPr>
          <w:rFonts w:ascii="Century Gothic" w:hAnsi="Century Gothic"/>
          <w:i/>
          <w:iCs/>
          <w:sz w:val="20"/>
          <w:szCs w:val="20"/>
        </w:rPr>
        <w:t>Wykonawcy</w:t>
      </w:r>
      <w:r w:rsidR="00AE59EE" w:rsidRPr="004F6BCB">
        <w:rPr>
          <w:rFonts w:ascii="Century Gothic" w:hAnsi="Century Gothic"/>
          <w:sz w:val="20"/>
          <w:szCs w:val="20"/>
        </w:rPr>
        <w:t xml:space="preserve"> sporządzania operatów szacunkowych</w:t>
      </w:r>
      <w:r>
        <w:rPr>
          <w:rFonts w:ascii="Century Gothic" w:hAnsi="Century Gothic"/>
          <w:sz w:val="20"/>
          <w:szCs w:val="20"/>
        </w:rPr>
        <w:t>.</w:t>
      </w:r>
      <w:r w:rsidR="008E1E03">
        <w:rPr>
          <w:rFonts w:ascii="Century Gothic" w:hAnsi="Century Gothic"/>
          <w:sz w:val="20"/>
          <w:szCs w:val="20"/>
        </w:rPr>
        <w:t xml:space="preserve"> </w:t>
      </w:r>
    </w:p>
    <w:p w14:paraId="76CF19DA" w14:textId="524CB253" w:rsidR="00A973A1" w:rsidRPr="00A973A1" w:rsidRDefault="00A973A1" w:rsidP="00A973A1">
      <w:pPr>
        <w:pStyle w:val="Akapitzlist"/>
        <w:numPr>
          <w:ilvl w:val="2"/>
          <w:numId w:val="4"/>
        </w:numPr>
        <w:spacing w:before="120" w:after="0" w:line="240" w:lineRule="auto"/>
        <w:ind w:left="1134" w:hanging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A973A1">
        <w:rPr>
          <w:rFonts w:ascii="Century Gothic" w:hAnsi="Century Gothic"/>
          <w:sz w:val="20"/>
          <w:szCs w:val="20"/>
        </w:rPr>
        <w:t xml:space="preserve">Przykładowy wzór wykazu nieruchomości stanowi </w:t>
      </w:r>
      <w:r w:rsidRPr="00A973A1">
        <w:rPr>
          <w:rFonts w:ascii="Century Gothic" w:hAnsi="Century Gothic"/>
          <w:b/>
          <w:bCs/>
          <w:sz w:val="20"/>
          <w:szCs w:val="20"/>
        </w:rPr>
        <w:t xml:space="preserve">załącznik nr 1.2.1 do Opisu Przedmiotu Zamówienia </w:t>
      </w:r>
      <w:r w:rsidRPr="00A973A1">
        <w:rPr>
          <w:rFonts w:ascii="Century Gothic" w:hAnsi="Century Gothic"/>
          <w:sz w:val="20"/>
          <w:szCs w:val="20"/>
        </w:rPr>
        <w:t>– Wykaz nieruchomości. Uzupełniony załącznik nr 1.2.1 wymaga uzgodnienia z Zamawiającym zgodnie z wymaganiami wskazanymi w</w:t>
      </w:r>
      <w:r>
        <w:rPr>
          <w:rFonts w:ascii="Century Gothic" w:hAnsi="Century Gothic"/>
          <w:sz w:val="20"/>
          <w:szCs w:val="20"/>
        </w:rPr>
        <w:t> </w:t>
      </w:r>
      <w:r w:rsidRPr="00A973A1">
        <w:rPr>
          <w:rFonts w:ascii="Century Gothic" w:hAnsi="Century Gothic"/>
          <w:sz w:val="20"/>
          <w:szCs w:val="20"/>
        </w:rPr>
        <w:t xml:space="preserve">przedmiotowych wytycznych. Należy wypełnić kolumny załącznika informacjami, które są do uzyskania na etapie opracowania dokumentacji </w:t>
      </w:r>
      <w:r w:rsidRPr="00A973A1">
        <w:rPr>
          <w:rFonts w:ascii="Century Gothic" w:hAnsi="Century Gothic"/>
          <w:sz w:val="20"/>
          <w:szCs w:val="20"/>
        </w:rPr>
        <w:lastRenderedPageBreak/>
        <w:t xml:space="preserve">projektowej. Ostateczny i uzgodniony wykaz nieruchomości powinien zostać przekazany wraz z kompletną dokumentacją projektową w wersji elektronicznej do Zamawiającego jako element dokumentacji odbiorowej. </w:t>
      </w:r>
    </w:p>
    <w:p w14:paraId="1EED4BC5" w14:textId="021FA98C" w:rsidR="008E7826" w:rsidRDefault="008E7826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B029B04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6F483FD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AA6474C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2D0A282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2A6995E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DAEB5CA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5FB72E3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F2EBD9C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7439439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ED0E58C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046A97D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B9D4112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8E692E8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F5FD90E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7F47352" w14:textId="77777777" w:rsid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4F25446" w14:textId="77777777" w:rsidR="00A973A1" w:rsidRPr="00A973A1" w:rsidRDefault="00A973A1" w:rsidP="00A973A1">
      <w:pPr>
        <w:spacing w:after="0"/>
        <w:jc w:val="both"/>
        <w:rPr>
          <w:rFonts w:ascii="Century Gothic" w:hAnsi="Century Gothic"/>
          <w:b/>
          <w:bCs/>
          <w:sz w:val="18"/>
          <w:szCs w:val="18"/>
          <w:u w:val="single"/>
        </w:rPr>
      </w:pPr>
      <w:r w:rsidRPr="00A973A1">
        <w:rPr>
          <w:rFonts w:ascii="Century Gothic" w:hAnsi="Century Gothic"/>
          <w:b/>
          <w:bCs/>
          <w:sz w:val="18"/>
          <w:szCs w:val="18"/>
          <w:u w:val="single"/>
        </w:rPr>
        <w:t>Załączniki:</w:t>
      </w:r>
    </w:p>
    <w:p w14:paraId="3F97EDDA" w14:textId="77777777" w:rsidR="00A973A1" w:rsidRPr="00A973A1" w:rsidRDefault="00A973A1" w:rsidP="00A973A1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A973A1">
        <w:rPr>
          <w:rFonts w:ascii="Century Gothic" w:hAnsi="Century Gothic"/>
          <w:sz w:val="18"/>
          <w:szCs w:val="18"/>
        </w:rPr>
        <w:t xml:space="preserve">1.2.1 – Wykaz nieruchomości </w:t>
      </w:r>
    </w:p>
    <w:p w14:paraId="755BFC7E" w14:textId="77777777" w:rsidR="00A973A1" w:rsidRPr="00A973A1" w:rsidRDefault="00A973A1" w:rsidP="00A973A1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2D30371" w14:textId="77777777" w:rsidR="00B622E9" w:rsidRPr="00215295" w:rsidRDefault="00B622E9" w:rsidP="00BD59CE">
      <w:pPr>
        <w:jc w:val="both"/>
        <w:rPr>
          <w:rFonts w:ascii="Century Gothic" w:hAnsi="Century Gothic"/>
          <w:sz w:val="20"/>
          <w:szCs w:val="20"/>
        </w:rPr>
      </w:pPr>
    </w:p>
    <w:p w14:paraId="0807629B" w14:textId="77777777" w:rsidR="004F0B3D" w:rsidRPr="00215295" w:rsidRDefault="004F0B3D" w:rsidP="00734A4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4F0B3D" w:rsidRPr="002152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B245" w14:textId="77777777" w:rsidR="003F16A2" w:rsidRDefault="003F16A2" w:rsidP="003B0096">
      <w:pPr>
        <w:spacing w:after="0" w:line="240" w:lineRule="auto"/>
      </w:pPr>
      <w:r>
        <w:separator/>
      </w:r>
    </w:p>
  </w:endnote>
  <w:endnote w:type="continuationSeparator" w:id="0">
    <w:p w14:paraId="6B3680A3" w14:textId="77777777" w:rsidR="003F16A2" w:rsidRDefault="003F16A2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3455E" w14:textId="77777777" w:rsidR="003F16A2" w:rsidRDefault="003F16A2" w:rsidP="003B0096">
      <w:pPr>
        <w:spacing w:after="0" w:line="240" w:lineRule="auto"/>
      </w:pPr>
      <w:r>
        <w:separator/>
      </w:r>
    </w:p>
  </w:footnote>
  <w:footnote w:type="continuationSeparator" w:id="0">
    <w:p w14:paraId="5DCF6EBD" w14:textId="77777777" w:rsidR="003F16A2" w:rsidRDefault="003F16A2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1573"/>
    </w:tblGrid>
    <w:tr w:rsidR="003B0096" w:rsidRPr="00B87185" w14:paraId="07D00DC4" w14:textId="77777777" w:rsidTr="00367CCF">
      <w:trPr>
        <w:trHeight w:val="288"/>
      </w:trPr>
      <w:tc>
        <w:tcPr>
          <w:tcW w:w="7641" w:type="dxa"/>
        </w:tcPr>
        <w:p w14:paraId="24B12959" w14:textId="398AFBBB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1.2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1573" w:type="dxa"/>
        </w:tcPr>
        <w:p w14:paraId="3B8C1360" w14:textId="033BE68B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WERSJA </w:t>
          </w:r>
          <w:r w:rsidR="00376F09">
            <w:rPr>
              <w:rFonts w:ascii="Cambria" w:eastAsia="SimSun" w:hAnsi="Cambria"/>
              <w:b/>
              <w:bCs/>
              <w:sz w:val="36"/>
              <w:szCs w:val="36"/>
            </w:rPr>
            <w:t>2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.0</w:t>
          </w: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8FF"/>
    <w:multiLevelType w:val="hybridMultilevel"/>
    <w:tmpl w:val="BCB6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B1C55"/>
    <w:multiLevelType w:val="multilevel"/>
    <w:tmpl w:val="A9F6E5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617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626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CA79B1"/>
    <w:multiLevelType w:val="hybridMultilevel"/>
    <w:tmpl w:val="9A66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574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F386299"/>
    <w:multiLevelType w:val="hybridMultilevel"/>
    <w:tmpl w:val="94B8E0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B2A05"/>
    <w:multiLevelType w:val="hybridMultilevel"/>
    <w:tmpl w:val="9DD474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6D1B36"/>
    <w:multiLevelType w:val="hybridMultilevel"/>
    <w:tmpl w:val="4DB6D160"/>
    <w:lvl w:ilvl="0" w:tplc="CDA6F1F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F42FCF"/>
    <w:multiLevelType w:val="hybridMultilevel"/>
    <w:tmpl w:val="6650AB7E"/>
    <w:lvl w:ilvl="0" w:tplc="7854AEF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C4327"/>
    <w:multiLevelType w:val="multilevel"/>
    <w:tmpl w:val="F2C8A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3" w15:restartNumberingAfterBreak="0">
    <w:nsid w:val="432A6927"/>
    <w:multiLevelType w:val="multilevel"/>
    <w:tmpl w:val="F7EA6E60"/>
    <w:lvl w:ilvl="0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331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74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4752" w:hanging="792"/>
      </w:pPr>
    </w:lvl>
    <w:lvl w:ilvl="5">
      <w:start w:val="1"/>
      <w:numFmt w:val="decimal"/>
      <w:lvlText w:val="%1.%2.%3.%4.%5.%6."/>
      <w:lvlJc w:val="left"/>
      <w:pPr>
        <w:ind w:left="5256" w:hanging="936"/>
      </w:pPr>
    </w:lvl>
    <w:lvl w:ilvl="6">
      <w:start w:val="1"/>
      <w:numFmt w:val="decimal"/>
      <w:lvlText w:val="%1.%2.%3.%4.%5.%6.%7."/>
      <w:lvlJc w:val="left"/>
      <w:pPr>
        <w:ind w:left="5760" w:hanging="1080"/>
      </w:pPr>
    </w:lvl>
    <w:lvl w:ilvl="7">
      <w:start w:val="1"/>
      <w:numFmt w:val="decimal"/>
      <w:lvlText w:val="%1.%2.%3.%4.%5.%6.%7.%8."/>
      <w:lvlJc w:val="left"/>
      <w:pPr>
        <w:ind w:left="6264" w:hanging="1224"/>
      </w:pPr>
    </w:lvl>
    <w:lvl w:ilvl="8">
      <w:start w:val="1"/>
      <w:numFmt w:val="decimal"/>
      <w:lvlText w:val="%1.%2.%3.%4.%5.%6.%7.%8.%9."/>
      <w:lvlJc w:val="left"/>
      <w:pPr>
        <w:ind w:left="6840" w:hanging="1440"/>
      </w:pPr>
    </w:lvl>
  </w:abstractNum>
  <w:abstractNum w:abstractNumId="14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A609F"/>
    <w:multiLevelType w:val="multilevel"/>
    <w:tmpl w:val="73DE7A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D1C97"/>
    <w:multiLevelType w:val="multilevel"/>
    <w:tmpl w:val="484E6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A77B00"/>
    <w:multiLevelType w:val="multilevel"/>
    <w:tmpl w:val="484E6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A729DB"/>
    <w:multiLevelType w:val="multilevel"/>
    <w:tmpl w:val="136C7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66666160">
    <w:abstractNumId w:val="12"/>
  </w:num>
  <w:num w:numId="2" w16cid:durableId="676347114">
    <w:abstractNumId w:val="4"/>
  </w:num>
  <w:num w:numId="3" w16cid:durableId="299965593">
    <w:abstractNumId w:val="20"/>
  </w:num>
  <w:num w:numId="4" w16cid:durableId="1477457276">
    <w:abstractNumId w:val="13"/>
  </w:num>
  <w:num w:numId="5" w16cid:durableId="1871918444">
    <w:abstractNumId w:val="17"/>
  </w:num>
  <w:num w:numId="6" w16cid:durableId="2037195297">
    <w:abstractNumId w:val="3"/>
  </w:num>
  <w:num w:numId="7" w16cid:durableId="1677996443">
    <w:abstractNumId w:val="16"/>
  </w:num>
  <w:num w:numId="8" w16cid:durableId="1618174882">
    <w:abstractNumId w:val="18"/>
  </w:num>
  <w:num w:numId="9" w16cid:durableId="1703239813">
    <w:abstractNumId w:val="7"/>
  </w:num>
  <w:num w:numId="10" w16cid:durableId="416219399">
    <w:abstractNumId w:val="9"/>
  </w:num>
  <w:num w:numId="11" w16cid:durableId="1043216156">
    <w:abstractNumId w:val="14"/>
  </w:num>
  <w:num w:numId="12" w16cid:durableId="1970427924">
    <w:abstractNumId w:val="23"/>
  </w:num>
  <w:num w:numId="13" w16cid:durableId="1810974127">
    <w:abstractNumId w:val="24"/>
  </w:num>
  <w:num w:numId="14" w16cid:durableId="2016346182">
    <w:abstractNumId w:val="19"/>
  </w:num>
  <w:num w:numId="15" w16cid:durableId="1118065761">
    <w:abstractNumId w:val="2"/>
  </w:num>
  <w:num w:numId="16" w16cid:durableId="2029528890">
    <w:abstractNumId w:val="15"/>
  </w:num>
  <w:num w:numId="17" w16cid:durableId="189999493">
    <w:abstractNumId w:val="0"/>
  </w:num>
  <w:num w:numId="18" w16cid:durableId="1663661905">
    <w:abstractNumId w:val="10"/>
  </w:num>
  <w:num w:numId="19" w16cid:durableId="1534153490">
    <w:abstractNumId w:val="8"/>
  </w:num>
  <w:num w:numId="20" w16cid:durableId="1724788639">
    <w:abstractNumId w:val="6"/>
  </w:num>
  <w:num w:numId="21" w16cid:durableId="2088568999">
    <w:abstractNumId w:val="5"/>
  </w:num>
  <w:num w:numId="22" w16cid:durableId="2076974975">
    <w:abstractNumId w:val="11"/>
  </w:num>
  <w:num w:numId="23" w16cid:durableId="769664227">
    <w:abstractNumId w:val="1"/>
  </w:num>
  <w:num w:numId="24" w16cid:durableId="2101901480">
    <w:abstractNumId w:val="22"/>
  </w:num>
  <w:num w:numId="25" w16cid:durableId="6374200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0E46"/>
    <w:rsid w:val="00001463"/>
    <w:rsid w:val="00003189"/>
    <w:rsid w:val="0000344E"/>
    <w:rsid w:val="000034B3"/>
    <w:rsid w:val="000109E7"/>
    <w:rsid w:val="00020F8E"/>
    <w:rsid w:val="000308FD"/>
    <w:rsid w:val="0003397B"/>
    <w:rsid w:val="00033EE4"/>
    <w:rsid w:val="00034A3A"/>
    <w:rsid w:val="0003779C"/>
    <w:rsid w:val="0004035F"/>
    <w:rsid w:val="00043DFA"/>
    <w:rsid w:val="00045FA5"/>
    <w:rsid w:val="000463C3"/>
    <w:rsid w:val="00047E8D"/>
    <w:rsid w:val="00050108"/>
    <w:rsid w:val="000533E8"/>
    <w:rsid w:val="000534B1"/>
    <w:rsid w:val="00057F0B"/>
    <w:rsid w:val="00062134"/>
    <w:rsid w:val="00066D6A"/>
    <w:rsid w:val="000742F8"/>
    <w:rsid w:val="00074EEB"/>
    <w:rsid w:val="000928C8"/>
    <w:rsid w:val="00097200"/>
    <w:rsid w:val="000A37BA"/>
    <w:rsid w:val="000A693C"/>
    <w:rsid w:val="000A7697"/>
    <w:rsid w:val="000B1293"/>
    <w:rsid w:val="000B6CC0"/>
    <w:rsid w:val="000C283F"/>
    <w:rsid w:val="000C2A92"/>
    <w:rsid w:val="000C48E7"/>
    <w:rsid w:val="000C77D4"/>
    <w:rsid w:val="000E0605"/>
    <w:rsid w:val="000E06AA"/>
    <w:rsid w:val="000E3EA5"/>
    <w:rsid w:val="000E6CA5"/>
    <w:rsid w:val="000F354D"/>
    <w:rsid w:val="000F7991"/>
    <w:rsid w:val="000F7C88"/>
    <w:rsid w:val="001028FE"/>
    <w:rsid w:val="00105334"/>
    <w:rsid w:val="001066C0"/>
    <w:rsid w:val="00112A92"/>
    <w:rsid w:val="00115E90"/>
    <w:rsid w:val="001202F8"/>
    <w:rsid w:val="00121024"/>
    <w:rsid w:val="001317CF"/>
    <w:rsid w:val="001469C5"/>
    <w:rsid w:val="00152FF2"/>
    <w:rsid w:val="001623B2"/>
    <w:rsid w:val="001635AC"/>
    <w:rsid w:val="001644B5"/>
    <w:rsid w:val="00165722"/>
    <w:rsid w:val="001666D5"/>
    <w:rsid w:val="00172F71"/>
    <w:rsid w:val="001823B6"/>
    <w:rsid w:val="00182FE3"/>
    <w:rsid w:val="001850E5"/>
    <w:rsid w:val="001A17A7"/>
    <w:rsid w:val="001A1ED6"/>
    <w:rsid w:val="001A79FD"/>
    <w:rsid w:val="001B02C8"/>
    <w:rsid w:val="001B2EFA"/>
    <w:rsid w:val="001B318B"/>
    <w:rsid w:val="001B358D"/>
    <w:rsid w:val="001B4A3D"/>
    <w:rsid w:val="001C7D54"/>
    <w:rsid w:val="001D1EAC"/>
    <w:rsid w:val="001D2306"/>
    <w:rsid w:val="001D6495"/>
    <w:rsid w:val="001E3A3C"/>
    <w:rsid w:val="001E4112"/>
    <w:rsid w:val="001F2AA0"/>
    <w:rsid w:val="00202108"/>
    <w:rsid w:val="0021078F"/>
    <w:rsid w:val="00213181"/>
    <w:rsid w:val="00214191"/>
    <w:rsid w:val="00215295"/>
    <w:rsid w:val="00215B5F"/>
    <w:rsid w:val="0021636F"/>
    <w:rsid w:val="00221219"/>
    <w:rsid w:val="0022504A"/>
    <w:rsid w:val="00225CA8"/>
    <w:rsid w:val="00226907"/>
    <w:rsid w:val="00227FF5"/>
    <w:rsid w:val="0023062F"/>
    <w:rsid w:val="002311BD"/>
    <w:rsid w:val="00232FB7"/>
    <w:rsid w:val="00246F84"/>
    <w:rsid w:val="00247D72"/>
    <w:rsid w:val="00252E6C"/>
    <w:rsid w:val="00255DD4"/>
    <w:rsid w:val="00257C8D"/>
    <w:rsid w:val="00263E02"/>
    <w:rsid w:val="00265FD6"/>
    <w:rsid w:val="0026781D"/>
    <w:rsid w:val="00267953"/>
    <w:rsid w:val="00267C8E"/>
    <w:rsid w:val="002708FA"/>
    <w:rsid w:val="00271589"/>
    <w:rsid w:val="00272FE4"/>
    <w:rsid w:val="00273B59"/>
    <w:rsid w:val="002874BF"/>
    <w:rsid w:val="0029419D"/>
    <w:rsid w:val="0029457D"/>
    <w:rsid w:val="00295E55"/>
    <w:rsid w:val="00296810"/>
    <w:rsid w:val="00296BBB"/>
    <w:rsid w:val="002A2363"/>
    <w:rsid w:val="002C0241"/>
    <w:rsid w:val="002C42B2"/>
    <w:rsid w:val="002C7509"/>
    <w:rsid w:val="002F2004"/>
    <w:rsid w:val="002F24C8"/>
    <w:rsid w:val="00303D22"/>
    <w:rsid w:val="00305787"/>
    <w:rsid w:val="00313CB9"/>
    <w:rsid w:val="00317E1D"/>
    <w:rsid w:val="00320BAD"/>
    <w:rsid w:val="003242D6"/>
    <w:rsid w:val="00325075"/>
    <w:rsid w:val="00336786"/>
    <w:rsid w:val="0034089C"/>
    <w:rsid w:val="0034383C"/>
    <w:rsid w:val="00344B7C"/>
    <w:rsid w:val="00367CCF"/>
    <w:rsid w:val="00371F23"/>
    <w:rsid w:val="00376F09"/>
    <w:rsid w:val="00387414"/>
    <w:rsid w:val="00391B0E"/>
    <w:rsid w:val="003A2D02"/>
    <w:rsid w:val="003B0096"/>
    <w:rsid w:val="003B23C0"/>
    <w:rsid w:val="003B33C5"/>
    <w:rsid w:val="003C101B"/>
    <w:rsid w:val="003D7A9E"/>
    <w:rsid w:val="003E166F"/>
    <w:rsid w:val="003E69F9"/>
    <w:rsid w:val="003F16A2"/>
    <w:rsid w:val="003F41EF"/>
    <w:rsid w:val="00401D30"/>
    <w:rsid w:val="004057C1"/>
    <w:rsid w:val="00406D51"/>
    <w:rsid w:val="00410131"/>
    <w:rsid w:val="00424ECE"/>
    <w:rsid w:val="0043461D"/>
    <w:rsid w:val="0043672E"/>
    <w:rsid w:val="00436802"/>
    <w:rsid w:val="00437251"/>
    <w:rsid w:val="00441F17"/>
    <w:rsid w:val="00442126"/>
    <w:rsid w:val="004465E0"/>
    <w:rsid w:val="004515A7"/>
    <w:rsid w:val="004515C9"/>
    <w:rsid w:val="004545CF"/>
    <w:rsid w:val="0045733D"/>
    <w:rsid w:val="00465AD3"/>
    <w:rsid w:val="00466B43"/>
    <w:rsid w:val="00467E0A"/>
    <w:rsid w:val="00470539"/>
    <w:rsid w:val="004705ED"/>
    <w:rsid w:val="004707EC"/>
    <w:rsid w:val="0047750E"/>
    <w:rsid w:val="00477826"/>
    <w:rsid w:val="004779C6"/>
    <w:rsid w:val="00483B47"/>
    <w:rsid w:val="00492AFE"/>
    <w:rsid w:val="00495FDC"/>
    <w:rsid w:val="004A0E29"/>
    <w:rsid w:val="004A1358"/>
    <w:rsid w:val="004A1D51"/>
    <w:rsid w:val="004A2A0E"/>
    <w:rsid w:val="004A3BE2"/>
    <w:rsid w:val="004A40FC"/>
    <w:rsid w:val="004B1909"/>
    <w:rsid w:val="004B5F34"/>
    <w:rsid w:val="004C3E55"/>
    <w:rsid w:val="004C4632"/>
    <w:rsid w:val="004D2646"/>
    <w:rsid w:val="004D3869"/>
    <w:rsid w:val="004D4479"/>
    <w:rsid w:val="004E5E14"/>
    <w:rsid w:val="004F0B3D"/>
    <w:rsid w:val="004F13A3"/>
    <w:rsid w:val="004F19DF"/>
    <w:rsid w:val="004F6BCB"/>
    <w:rsid w:val="004F7032"/>
    <w:rsid w:val="004F7139"/>
    <w:rsid w:val="005000D1"/>
    <w:rsid w:val="00505E36"/>
    <w:rsid w:val="00507A07"/>
    <w:rsid w:val="00522BDB"/>
    <w:rsid w:val="00523830"/>
    <w:rsid w:val="00524D8C"/>
    <w:rsid w:val="005257FC"/>
    <w:rsid w:val="005322FA"/>
    <w:rsid w:val="00534D9F"/>
    <w:rsid w:val="00537809"/>
    <w:rsid w:val="00552AFD"/>
    <w:rsid w:val="00552B30"/>
    <w:rsid w:val="00561D25"/>
    <w:rsid w:val="0056476B"/>
    <w:rsid w:val="00567690"/>
    <w:rsid w:val="00575E5D"/>
    <w:rsid w:val="0059098C"/>
    <w:rsid w:val="00592E61"/>
    <w:rsid w:val="005931A8"/>
    <w:rsid w:val="005967C7"/>
    <w:rsid w:val="005969F7"/>
    <w:rsid w:val="005979BF"/>
    <w:rsid w:val="005A300C"/>
    <w:rsid w:val="005A3C61"/>
    <w:rsid w:val="005A46C2"/>
    <w:rsid w:val="005A4EF0"/>
    <w:rsid w:val="005B5F98"/>
    <w:rsid w:val="005C0BC2"/>
    <w:rsid w:val="005C1F60"/>
    <w:rsid w:val="005C573E"/>
    <w:rsid w:val="005C5E83"/>
    <w:rsid w:val="005C6A80"/>
    <w:rsid w:val="005D3516"/>
    <w:rsid w:val="005D58E8"/>
    <w:rsid w:val="005E0B84"/>
    <w:rsid w:val="005E0F02"/>
    <w:rsid w:val="005E183B"/>
    <w:rsid w:val="005E5792"/>
    <w:rsid w:val="005F1418"/>
    <w:rsid w:val="005F4231"/>
    <w:rsid w:val="005F7C10"/>
    <w:rsid w:val="00601265"/>
    <w:rsid w:val="006030ED"/>
    <w:rsid w:val="0060660F"/>
    <w:rsid w:val="006171E8"/>
    <w:rsid w:val="00621F4C"/>
    <w:rsid w:val="00624E29"/>
    <w:rsid w:val="00631586"/>
    <w:rsid w:val="006414B6"/>
    <w:rsid w:val="00643EE6"/>
    <w:rsid w:val="006447EF"/>
    <w:rsid w:val="00646FB1"/>
    <w:rsid w:val="00650BB2"/>
    <w:rsid w:val="00651312"/>
    <w:rsid w:val="0065736E"/>
    <w:rsid w:val="00660108"/>
    <w:rsid w:val="0066325F"/>
    <w:rsid w:val="00663450"/>
    <w:rsid w:val="006646F0"/>
    <w:rsid w:val="00664F4E"/>
    <w:rsid w:val="00666D7F"/>
    <w:rsid w:val="006708DD"/>
    <w:rsid w:val="0067212C"/>
    <w:rsid w:val="0067219A"/>
    <w:rsid w:val="00680849"/>
    <w:rsid w:val="006818AC"/>
    <w:rsid w:val="00690E20"/>
    <w:rsid w:val="006A3B7D"/>
    <w:rsid w:val="006A4025"/>
    <w:rsid w:val="006A65BA"/>
    <w:rsid w:val="006B4506"/>
    <w:rsid w:val="006B6072"/>
    <w:rsid w:val="006B6BB3"/>
    <w:rsid w:val="006B784C"/>
    <w:rsid w:val="006C0E11"/>
    <w:rsid w:val="006C436F"/>
    <w:rsid w:val="006C450C"/>
    <w:rsid w:val="006C51EA"/>
    <w:rsid w:val="006C57EB"/>
    <w:rsid w:val="006D5FCB"/>
    <w:rsid w:val="006D7F05"/>
    <w:rsid w:val="006F5A49"/>
    <w:rsid w:val="006F5D81"/>
    <w:rsid w:val="006F7E5F"/>
    <w:rsid w:val="00703511"/>
    <w:rsid w:val="00706BF5"/>
    <w:rsid w:val="00710038"/>
    <w:rsid w:val="0071230B"/>
    <w:rsid w:val="00716F31"/>
    <w:rsid w:val="00721271"/>
    <w:rsid w:val="00721478"/>
    <w:rsid w:val="0072301A"/>
    <w:rsid w:val="007230D5"/>
    <w:rsid w:val="00734A43"/>
    <w:rsid w:val="00736157"/>
    <w:rsid w:val="0074229B"/>
    <w:rsid w:val="00746F8A"/>
    <w:rsid w:val="00750585"/>
    <w:rsid w:val="0075191B"/>
    <w:rsid w:val="00752300"/>
    <w:rsid w:val="007528A9"/>
    <w:rsid w:val="00753128"/>
    <w:rsid w:val="00754200"/>
    <w:rsid w:val="00754413"/>
    <w:rsid w:val="0075602F"/>
    <w:rsid w:val="00756753"/>
    <w:rsid w:val="00757093"/>
    <w:rsid w:val="007674CC"/>
    <w:rsid w:val="00771BBF"/>
    <w:rsid w:val="00771BEC"/>
    <w:rsid w:val="00777232"/>
    <w:rsid w:val="00781CE8"/>
    <w:rsid w:val="00787505"/>
    <w:rsid w:val="007913C3"/>
    <w:rsid w:val="007929F8"/>
    <w:rsid w:val="00794112"/>
    <w:rsid w:val="00794FCD"/>
    <w:rsid w:val="0079612B"/>
    <w:rsid w:val="007A0160"/>
    <w:rsid w:val="007A4244"/>
    <w:rsid w:val="007A476D"/>
    <w:rsid w:val="007A63C2"/>
    <w:rsid w:val="007A6465"/>
    <w:rsid w:val="007A687E"/>
    <w:rsid w:val="007A77C4"/>
    <w:rsid w:val="007B2042"/>
    <w:rsid w:val="007B25AF"/>
    <w:rsid w:val="007B3EBA"/>
    <w:rsid w:val="007C2C13"/>
    <w:rsid w:val="007D043F"/>
    <w:rsid w:val="007D07E6"/>
    <w:rsid w:val="007D4BF7"/>
    <w:rsid w:val="007D5C0D"/>
    <w:rsid w:val="007F38E6"/>
    <w:rsid w:val="007F50CD"/>
    <w:rsid w:val="007F58EF"/>
    <w:rsid w:val="007F6025"/>
    <w:rsid w:val="007F617F"/>
    <w:rsid w:val="007F7AED"/>
    <w:rsid w:val="00801E9F"/>
    <w:rsid w:val="00802E27"/>
    <w:rsid w:val="00803733"/>
    <w:rsid w:val="00803FA9"/>
    <w:rsid w:val="0081231B"/>
    <w:rsid w:val="00812DA4"/>
    <w:rsid w:val="00813EBE"/>
    <w:rsid w:val="008151B2"/>
    <w:rsid w:val="00816700"/>
    <w:rsid w:val="00820CE0"/>
    <w:rsid w:val="00824B7D"/>
    <w:rsid w:val="008250BE"/>
    <w:rsid w:val="00833454"/>
    <w:rsid w:val="00835DDF"/>
    <w:rsid w:val="00840BDF"/>
    <w:rsid w:val="0084174F"/>
    <w:rsid w:val="0084518D"/>
    <w:rsid w:val="00846796"/>
    <w:rsid w:val="008475EE"/>
    <w:rsid w:val="008537E0"/>
    <w:rsid w:val="00855ECB"/>
    <w:rsid w:val="008562EA"/>
    <w:rsid w:val="00872335"/>
    <w:rsid w:val="00873BFA"/>
    <w:rsid w:val="00876A47"/>
    <w:rsid w:val="00882B53"/>
    <w:rsid w:val="00882FF1"/>
    <w:rsid w:val="00884C68"/>
    <w:rsid w:val="00884D83"/>
    <w:rsid w:val="00894243"/>
    <w:rsid w:val="00897A49"/>
    <w:rsid w:val="008A0E88"/>
    <w:rsid w:val="008A1795"/>
    <w:rsid w:val="008A4B4F"/>
    <w:rsid w:val="008A4F32"/>
    <w:rsid w:val="008A599F"/>
    <w:rsid w:val="008B055A"/>
    <w:rsid w:val="008B12B4"/>
    <w:rsid w:val="008B13C0"/>
    <w:rsid w:val="008C2203"/>
    <w:rsid w:val="008C38FE"/>
    <w:rsid w:val="008C6087"/>
    <w:rsid w:val="008D17E6"/>
    <w:rsid w:val="008D4F4C"/>
    <w:rsid w:val="008D6EFD"/>
    <w:rsid w:val="008E1E03"/>
    <w:rsid w:val="008E1F4D"/>
    <w:rsid w:val="008E5635"/>
    <w:rsid w:val="008E7826"/>
    <w:rsid w:val="008F14C5"/>
    <w:rsid w:val="008F160A"/>
    <w:rsid w:val="008F1F20"/>
    <w:rsid w:val="00902AF0"/>
    <w:rsid w:val="009106D9"/>
    <w:rsid w:val="00910D5F"/>
    <w:rsid w:val="00910DFC"/>
    <w:rsid w:val="00911F9B"/>
    <w:rsid w:val="00912C1B"/>
    <w:rsid w:val="00915973"/>
    <w:rsid w:val="00915C38"/>
    <w:rsid w:val="00924B44"/>
    <w:rsid w:val="00925500"/>
    <w:rsid w:val="00931BC4"/>
    <w:rsid w:val="009415B4"/>
    <w:rsid w:val="00942898"/>
    <w:rsid w:val="009472B5"/>
    <w:rsid w:val="009522C7"/>
    <w:rsid w:val="009526C9"/>
    <w:rsid w:val="00953D78"/>
    <w:rsid w:val="00953DBD"/>
    <w:rsid w:val="00954F7A"/>
    <w:rsid w:val="00957196"/>
    <w:rsid w:val="009575FC"/>
    <w:rsid w:val="009578D5"/>
    <w:rsid w:val="009600AA"/>
    <w:rsid w:val="00973404"/>
    <w:rsid w:val="009744D6"/>
    <w:rsid w:val="00977805"/>
    <w:rsid w:val="009819A6"/>
    <w:rsid w:val="00992A7A"/>
    <w:rsid w:val="00993E54"/>
    <w:rsid w:val="0099799E"/>
    <w:rsid w:val="009A5E18"/>
    <w:rsid w:val="009B0AFB"/>
    <w:rsid w:val="009B24EB"/>
    <w:rsid w:val="009B5B9B"/>
    <w:rsid w:val="009D11A6"/>
    <w:rsid w:val="009D1649"/>
    <w:rsid w:val="009D611F"/>
    <w:rsid w:val="009E2A5E"/>
    <w:rsid w:val="009E6A6F"/>
    <w:rsid w:val="009F38ED"/>
    <w:rsid w:val="009F492A"/>
    <w:rsid w:val="00A01F5C"/>
    <w:rsid w:val="00A024D2"/>
    <w:rsid w:val="00A0656D"/>
    <w:rsid w:val="00A30349"/>
    <w:rsid w:val="00A31460"/>
    <w:rsid w:val="00A32196"/>
    <w:rsid w:val="00A35E36"/>
    <w:rsid w:val="00A43FEB"/>
    <w:rsid w:val="00A56A1E"/>
    <w:rsid w:val="00A60DF4"/>
    <w:rsid w:val="00A659D6"/>
    <w:rsid w:val="00A66569"/>
    <w:rsid w:val="00A752AA"/>
    <w:rsid w:val="00A76922"/>
    <w:rsid w:val="00A82E9C"/>
    <w:rsid w:val="00A8577E"/>
    <w:rsid w:val="00A8595A"/>
    <w:rsid w:val="00A86D40"/>
    <w:rsid w:val="00A87A4F"/>
    <w:rsid w:val="00A973A1"/>
    <w:rsid w:val="00A9741C"/>
    <w:rsid w:val="00AA2D97"/>
    <w:rsid w:val="00AA5EDE"/>
    <w:rsid w:val="00AB1274"/>
    <w:rsid w:val="00AB1834"/>
    <w:rsid w:val="00AB1908"/>
    <w:rsid w:val="00AB1E8B"/>
    <w:rsid w:val="00AB31F6"/>
    <w:rsid w:val="00AB4238"/>
    <w:rsid w:val="00AB5862"/>
    <w:rsid w:val="00AC2D4B"/>
    <w:rsid w:val="00AC314C"/>
    <w:rsid w:val="00AC5334"/>
    <w:rsid w:val="00AD2309"/>
    <w:rsid w:val="00AD61BE"/>
    <w:rsid w:val="00AD7F06"/>
    <w:rsid w:val="00AE06EB"/>
    <w:rsid w:val="00AE183D"/>
    <w:rsid w:val="00AE59EE"/>
    <w:rsid w:val="00AE670B"/>
    <w:rsid w:val="00AF35DD"/>
    <w:rsid w:val="00AF54C9"/>
    <w:rsid w:val="00AF595E"/>
    <w:rsid w:val="00AF5F08"/>
    <w:rsid w:val="00B021E4"/>
    <w:rsid w:val="00B114A9"/>
    <w:rsid w:val="00B1250F"/>
    <w:rsid w:val="00B14182"/>
    <w:rsid w:val="00B14185"/>
    <w:rsid w:val="00B23179"/>
    <w:rsid w:val="00B25DA7"/>
    <w:rsid w:val="00B26314"/>
    <w:rsid w:val="00B30366"/>
    <w:rsid w:val="00B365FD"/>
    <w:rsid w:val="00B3744B"/>
    <w:rsid w:val="00B37C4C"/>
    <w:rsid w:val="00B46A8C"/>
    <w:rsid w:val="00B52564"/>
    <w:rsid w:val="00B54984"/>
    <w:rsid w:val="00B61DFF"/>
    <w:rsid w:val="00B622E9"/>
    <w:rsid w:val="00B6595E"/>
    <w:rsid w:val="00B66A38"/>
    <w:rsid w:val="00B833B4"/>
    <w:rsid w:val="00B84CAF"/>
    <w:rsid w:val="00B85AE9"/>
    <w:rsid w:val="00B8615C"/>
    <w:rsid w:val="00B87185"/>
    <w:rsid w:val="00B96C37"/>
    <w:rsid w:val="00BA1CA5"/>
    <w:rsid w:val="00BA240B"/>
    <w:rsid w:val="00BA334E"/>
    <w:rsid w:val="00BA388F"/>
    <w:rsid w:val="00BB37FC"/>
    <w:rsid w:val="00BC2051"/>
    <w:rsid w:val="00BC3684"/>
    <w:rsid w:val="00BC3EE4"/>
    <w:rsid w:val="00BD172B"/>
    <w:rsid w:val="00BD2418"/>
    <w:rsid w:val="00BD2AFB"/>
    <w:rsid w:val="00BD2C74"/>
    <w:rsid w:val="00BD59CE"/>
    <w:rsid w:val="00BD7BC2"/>
    <w:rsid w:val="00BE1C24"/>
    <w:rsid w:val="00BE4001"/>
    <w:rsid w:val="00BE4895"/>
    <w:rsid w:val="00BE524E"/>
    <w:rsid w:val="00BE6C03"/>
    <w:rsid w:val="00BF63C6"/>
    <w:rsid w:val="00C0018F"/>
    <w:rsid w:val="00C01A3C"/>
    <w:rsid w:val="00C02516"/>
    <w:rsid w:val="00C03FF3"/>
    <w:rsid w:val="00C04F97"/>
    <w:rsid w:val="00C10B41"/>
    <w:rsid w:val="00C303C9"/>
    <w:rsid w:val="00C322C6"/>
    <w:rsid w:val="00C35926"/>
    <w:rsid w:val="00C37247"/>
    <w:rsid w:val="00C427A3"/>
    <w:rsid w:val="00C4297C"/>
    <w:rsid w:val="00C4310D"/>
    <w:rsid w:val="00C4503B"/>
    <w:rsid w:val="00C46198"/>
    <w:rsid w:val="00C50138"/>
    <w:rsid w:val="00C5497B"/>
    <w:rsid w:val="00C562CB"/>
    <w:rsid w:val="00C61DC1"/>
    <w:rsid w:val="00C63B3B"/>
    <w:rsid w:val="00C63DCD"/>
    <w:rsid w:val="00C65837"/>
    <w:rsid w:val="00C65EA5"/>
    <w:rsid w:val="00C71A53"/>
    <w:rsid w:val="00C77D2D"/>
    <w:rsid w:val="00C804E5"/>
    <w:rsid w:val="00C9049C"/>
    <w:rsid w:val="00C90571"/>
    <w:rsid w:val="00C96323"/>
    <w:rsid w:val="00C97063"/>
    <w:rsid w:val="00C973FC"/>
    <w:rsid w:val="00CA3F9B"/>
    <w:rsid w:val="00CA63E7"/>
    <w:rsid w:val="00CB274D"/>
    <w:rsid w:val="00CB2C51"/>
    <w:rsid w:val="00CB38D5"/>
    <w:rsid w:val="00CB435D"/>
    <w:rsid w:val="00CC66C7"/>
    <w:rsid w:val="00CD091B"/>
    <w:rsid w:val="00CD78F5"/>
    <w:rsid w:val="00CE0DC7"/>
    <w:rsid w:val="00CE2C8B"/>
    <w:rsid w:val="00CE2FAC"/>
    <w:rsid w:val="00CF0694"/>
    <w:rsid w:val="00CF0FDC"/>
    <w:rsid w:val="00CF4CC7"/>
    <w:rsid w:val="00CF516B"/>
    <w:rsid w:val="00D0431C"/>
    <w:rsid w:val="00D04F5C"/>
    <w:rsid w:val="00D0653A"/>
    <w:rsid w:val="00D06620"/>
    <w:rsid w:val="00D16DFD"/>
    <w:rsid w:val="00D21B7C"/>
    <w:rsid w:val="00D30243"/>
    <w:rsid w:val="00D302ED"/>
    <w:rsid w:val="00D322FB"/>
    <w:rsid w:val="00D353D6"/>
    <w:rsid w:val="00D36B91"/>
    <w:rsid w:val="00D37BD6"/>
    <w:rsid w:val="00D42A2C"/>
    <w:rsid w:val="00D44941"/>
    <w:rsid w:val="00D513B0"/>
    <w:rsid w:val="00D524DA"/>
    <w:rsid w:val="00D53629"/>
    <w:rsid w:val="00D619DB"/>
    <w:rsid w:val="00D6393E"/>
    <w:rsid w:val="00D64C3F"/>
    <w:rsid w:val="00D65752"/>
    <w:rsid w:val="00D67169"/>
    <w:rsid w:val="00D7118D"/>
    <w:rsid w:val="00D76BDC"/>
    <w:rsid w:val="00D7729C"/>
    <w:rsid w:val="00D816F2"/>
    <w:rsid w:val="00D834B5"/>
    <w:rsid w:val="00D863F3"/>
    <w:rsid w:val="00D869D5"/>
    <w:rsid w:val="00D92479"/>
    <w:rsid w:val="00D940B5"/>
    <w:rsid w:val="00DA1654"/>
    <w:rsid w:val="00DA5673"/>
    <w:rsid w:val="00DA7D5A"/>
    <w:rsid w:val="00DB18CC"/>
    <w:rsid w:val="00DB2CA9"/>
    <w:rsid w:val="00DB5046"/>
    <w:rsid w:val="00DB5380"/>
    <w:rsid w:val="00DC4FCA"/>
    <w:rsid w:val="00DC7044"/>
    <w:rsid w:val="00DC7C42"/>
    <w:rsid w:val="00DD2911"/>
    <w:rsid w:val="00DD2EC5"/>
    <w:rsid w:val="00DD61DA"/>
    <w:rsid w:val="00DE0867"/>
    <w:rsid w:val="00DE7D1B"/>
    <w:rsid w:val="00DF60F8"/>
    <w:rsid w:val="00DF699F"/>
    <w:rsid w:val="00E037BF"/>
    <w:rsid w:val="00E0402B"/>
    <w:rsid w:val="00E0614C"/>
    <w:rsid w:val="00E071D3"/>
    <w:rsid w:val="00E20590"/>
    <w:rsid w:val="00E21329"/>
    <w:rsid w:val="00E24187"/>
    <w:rsid w:val="00E24354"/>
    <w:rsid w:val="00E27BBA"/>
    <w:rsid w:val="00E30DA9"/>
    <w:rsid w:val="00E31EBA"/>
    <w:rsid w:val="00E32E30"/>
    <w:rsid w:val="00E34B08"/>
    <w:rsid w:val="00E42244"/>
    <w:rsid w:val="00E47724"/>
    <w:rsid w:val="00E64CDB"/>
    <w:rsid w:val="00E744D9"/>
    <w:rsid w:val="00E74A2B"/>
    <w:rsid w:val="00E77510"/>
    <w:rsid w:val="00E85E0D"/>
    <w:rsid w:val="00E86F00"/>
    <w:rsid w:val="00E87D7D"/>
    <w:rsid w:val="00E951AF"/>
    <w:rsid w:val="00E96C1E"/>
    <w:rsid w:val="00EA2590"/>
    <w:rsid w:val="00EA4332"/>
    <w:rsid w:val="00EA479D"/>
    <w:rsid w:val="00EB041E"/>
    <w:rsid w:val="00EB3EC0"/>
    <w:rsid w:val="00EB599C"/>
    <w:rsid w:val="00EB73AA"/>
    <w:rsid w:val="00EC227A"/>
    <w:rsid w:val="00EC242A"/>
    <w:rsid w:val="00EC335C"/>
    <w:rsid w:val="00ED1A0A"/>
    <w:rsid w:val="00ED33BA"/>
    <w:rsid w:val="00ED3D78"/>
    <w:rsid w:val="00ED6FEF"/>
    <w:rsid w:val="00EE082E"/>
    <w:rsid w:val="00EF3B08"/>
    <w:rsid w:val="00EF72D5"/>
    <w:rsid w:val="00EF7DB1"/>
    <w:rsid w:val="00F13025"/>
    <w:rsid w:val="00F13FD0"/>
    <w:rsid w:val="00F21927"/>
    <w:rsid w:val="00F22313"/>
    <w:rsid w:val="00F2518D"/>
    <w:rsid w:val="00F25279"/>
    <w:rsid w:val="00F33F40"/>
    <w:rsid w:val="00F3421A"/>
    <w:rsid w:val="00F37FD3"/>
    <w:rsid w:val="00F40E49"/>
    <w:rsid w:val="00F43DAE"/>
    <w:rsid w:val="00F52433"/>
    <w:rsid w:val="00F57E19"/>
    <w:rsid w:val="00F60685"/>
    <w:rsid w:val="00F607C2"/>
    <w:rsid w:val="00F6398B"/>
    <w:rsid w:val="00F757C6"/>
    <w:rsid w:val="00F83BC1"/>
    <w:rsid w:val="00F90DF2"/>
    <w:rsid w:val="00F914AB"/>
    <w:rsid w:val="00F94D64"/>
    <w:rsid w:val="00F952A8"/>
    <w:rsid w:val="00F96F32"/>
    <w:rsid w:val="00FA7B80"/>
    <w:rsid w:val="00FC0179"/>
    <w:rsid w:val="00FC191C"/>
    <w:rsid w:val="00FC5649"/>
    <w:rsid w:val="00FC5BCE"/>
    <w:rsid w:val="00FD0B5B"/>
    <w:rsid w:val="00FD16A7"/>
    <w:rsid w:val="00FD3DFA"/>
    <w:rsid w:val="00FD70A1"/>
    <w:rsid w:val="00FE36B7"/>
    <w:rsid w:val="00FE52A7"/>
    <w:rsid w:val="00FE702E"/>
    <w:rsid w:val="00FF63C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BC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EST_akapit z listą,lp1,Preambuła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aliases w:val="Nagłowek 3 Znak,EST_akapit z listą Znak,lp1 Znak,Preambuła Znak"/>
    <w:basedOn w:val="Domylnaczcionkaakapitu"/>
    <w:link w:val="Akapitzlist"/>
    <w:uiPriority w:val="34"/>
    <w:rsid w:val="00915C38"/>
  </w:style>
  <w:style w:type="paragraph" w:styleId="Poprawka">
    <w:name w:val="Revision"/>
    <w:hidden/>
    <w:uiPriority w:val="99"/>
    <w:semiHidden/>
    <w:rsid w:val="008E782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2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25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27E9-931F-4419-8C0D-75086931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9</Pages>
  <Words>3421</Words>
  <Characters>20526</Characters>
  <Application>Microsoft Office Word</Application>
  <DocSecurity>0</DocSecurity>
  <Lines>171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Błaszczak Kazimierz</cp:lastModifiedBy>
  <cp:revision>66</cp:revision>
  <cp:lastPrinted>2025-10-20T11:20:00Z</cp:lastPrinted>
  <dcterms:created xsi:type="dcterms:W3CDTF">2019-11-20T10:39:00Z</dcterms:created>
  <dcterms:modified xsi:type="dcterms:W3CDTF">2026-02-27T13:59:00Z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